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F166A" w14:textId="3FACD115" w:rsidR="00266314" w:rsidRPr="00266314" w:rsidRDefault="005D2721" w:rsidP="00266314">
      <w:pPr>
        <w:widowControl w:val="0"/>
        <w:autoSpaceDE w:val="0"/>
        <w:autoSpaceDN w:val="0"/>
        <w:adjustRightInd w:val="0"/>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çerke</w:t>
      </w:r>
      <w:r w:rsidR="00266314">
        <w:rPr>
          <w:rFonts w:ascii="Times New Roman" w:hAnsi="Times New Roman" w:cs="Times New Roman"/>
          <w:b/>
          <w:bCs/>
          <w:color w:val="000000"/>
          <w:sz w:val="24"/>
          <w:szCs w:val="24"/>
        </w:rPr>
        <w:t>T</w:t>
      </w:r>
      <w:r w:rsidR="00266314" w:rsidRPr="00266314">
        <w:rPr>
          <w:rFonts w:ascii="Times New Roman" w:hAnsi="Times New Roman" w:cs="Times New Roman"/>
          <w:b/>
          <w:bCs/>
          <w:color w:val="000000"/>
          <w:sz w:val="24"/>
          <w:szCs w:val="24"/>
        </w:rPr>
        <w:t>.C.</w:t>
      </w:r>
    </w:p>
    <w:p w14:paraId="191BC451" w14:textId="77777777" w:rsidR="00266314" w:rsidRPr="00266314" w:rsidRDefault="00266314" w:rsidP="00266314">
      <w:pPr>
        <w:keepNext/>
        <w:widowControl w:val="0"/>
        <w:autoSpaceDE w:val="0"/>
        <w:autoSpaceDN w:val="0"/>
        <w:adjustRightInd w:val="0"/>
        <w:spacing w:after="0" w:line="23" w:lineRule="atLeast"/>
        <w:jc w:val="center"/>
        <w:outlineLvl w:val="2"/>
        <w:rPr>
          <w:rFonts w:ascii="Times New Roman" w:hAnsi="Times New Roman" w:cs="Times New Roman"/>
          <w:b/>
          <w:bCs/>
          <w:color w:val="000000"/>
          <w:sz w:val="24"/>
          <w:szCs w:val="24"/>
        </w:rPr>
      </w:pPr>
      <w:r w:rsidRPr="00266314">
        <w:rPr>
          <w:rFonts w:ascii="Times New Roman" w:hAnsi="Times New Roman" w:cs="Times New Roman"/>
          <w:b/>
          <w:bCs/>
          <w:color w:val="000000"/>
          <w:sz w:val="24"/>
          <w:szCs w:val="24"/>
        </w:rPr>
        <w:t>MİLLÎ EĞİTİM BAKANLIĞI</w:t>
      </w:r>
    </w:p>
    <w:p w14:paraId="594708CD" w14:textId="77777777" w:rsidR="00266314" w:rsidRPr="00266314" w:rsidRDefault="00266314" w:rsidP="00266314">
      <w:pPr>
        <w:widowControl w:val="0"/>
        <w:autoSpaceDE w:val="0"/>
        <w:autoSpaceDN w:val="0"/>
        <w:adjustRightInd w:val="0"/>
        <w:spacing w:after="0" w:line="23" w:lineRule="atLeast"/>
        <w:jc w:val="center"/>
        <w:rPr>
          <w:rFonts w:ascii="Times New Roman" w:hAnsi="Times New Roman" w:cs="Times New Roman"/>
          <w:b/>
          <w:sz w:val="24"/>
          <w:szCs w:val="24"/>
        </w:rPr>
      </w:pPr>
      <w:r w:rsidRPr="00266314">
        <w:rPr>
          <w:rFonts w:ascii="Times New Roman" w:hAnsi="Times New Roman" w:cs="Times New Roman"/>
          <w:b/>
          <w:sz w:val="24"/>
          <w:szCs w:val="24"/>
        </w:rPr>
        <w:t xml:space="preserve">Öğretmen Yetiştirme ve Geliştirme Genel Müdürlüğü </w:t>
      </w:r>
    </w:p>
    <w:p w14:paraId="15299537" w14:textId="77777777" w:rsidR="00266314" w:rsidRPr="00266314" w:rsidRDefault="00266314" w:rsidP="00266314">
      <w:pPr>
        <w:widowControl w:val="0"/>
        <w:autoSpaceDE w:val="0"/>
        <w:autoSpaceDN w:val="0"/>
        <w:adjustRightInd w:val="0"/>
        <w:spacing w:after="0" w:line="23" w:lineRule="atLeast"/>
        <w:jc w:val="center"/>
        <w:rPr>
          <w:rFonts w:ascii="Times New Roman" w:hAnsi="Times New Roman" w:cs="Times New Roman"/>
          <w:b/>
          <w:sz w:val="24"/>
          <w:szCs w:val="24"/>
        </w:rPr>
      </w:pPr>
    </w:p>
    <w:p w14:paraId="774E124E" w14:textId="77777777" w:rsidR="00266314" w:rsidRPr="00266314" w:rsidRDefault="00266314" w:rsidP="00266314">
      <w:pPr>
        <w:widowControl w:val="0"/>
        <w:autoSpaceDE w:val="0"/>
        <w:autoSpaceDN w:val="0"/>
        <w:adjustRightInd w:val="0"/>
        <w:spacing w:before="120" w:after="0" w:line="23" w:lineRule="atLeast"/>
        <w:jc w:val="center"/>
        <w:rPr>
          <w:rFonts w:ascii="Times New Roman" w:hAnsi="Times New Roman" w:cs="Times New Roman"/>
          <w:b/>
          <w:sz w:val="24"/>
          <w:szCs w:val="24"/>
        </w:rPr>
      </w:pPr>
      <w:r w:rsidRPr="00266314">
        <w:rPr>
          <w:rFonts w:ascii="Times New Roman" w:hAnsi="Times New Roman" w:cs="Times New Roman"/>
          <w:b/>
          <w:sz w:val="24"/>
          <w:szCs w:val="24"/>
        </w:rPr>
        <w:t>Mesleki Gelişim Programı</w:t>
      </w:r>
    </w:p>
    <w:p w14:paraId="09212470" w14:textId="77777777" w:rsidR="00266314" w:rsidRPr="00266314" w:rsidRDefault="00266314" w:rsidP="00266314">
      <w:pPr>
        <w:widowControl w:val="0"/>
        <w:autoSpaceDE w:val="0"/>
        <w:autoSpaceDN w:val="0"/>
        <w:adjustRightInd w:val="0"/>
        <w:spacing w:before="120" w:after="0" w:line="23" w:lineRule="atLeast"/>
        <w:jc w:val="center"/>
        <w:rPr>
          <w:rFonts w:ascii="Times New Roman" w:hAnsi="Times New Roman" w:cs="Times New Roman"/>
          <w:b/>
          <w:sz w:val="24"/>
          <w:szCs w:val="24"/>
        </w:rPr>
      </w:pPr>
    </w:p>
    <w:tbl>
      <w:tblPr>
        <w:tblStyle w:val="TabloKlavuzu1"/>
        <w:tblW w:w="0" w:type="auto"/>
        <w:tblInd w:w="421" w:type="dxa"/>
        <w:tblLook w:val="04A0" w:firstRow="1" w:lastRow="0" w:firstColumn="1" w:lastColumn="0" w:noHBand="0" w:noVBand="1"/>
      </w:tblPr>
      <w:tblGrid>
        <w:gridCol w:w="3260"/>
        <w:gridCol w:w="2809"/>
        <w:gridCol w:w="3003"/>
      </w:tblGrid>
      <w:tr w:rsidR="00266314" w:rsidRPr="00266314" w14:paraId="55EA7182" w14:textId="77777777" w:rsidTr="00A06112">
        <w:trPr>
          <w:trHeight w:val="396"/>
        </w:trPr>
        <w:tc>
          <w:tcPr>
            <w:tcW w:w="3260" w:type="dxa"/>
          </w:tcPr>
          <w:p w14:paraId="577F97F4" w14:textId="77777777" w:rsidR="00266314" w:rsidRPr="00266314" w:rsidRDefault="00266314" w:rsidP="00266314">
            <w:pPr>
              <w:widowControl w:val="0"/>
              <w:autoSpaceDE w:val="0"/>
              <w:autoSpaceDN w:val="0"/>
              <w:adjustRightInd w:val="0"/>
              <w:spacing w:before="120" w:line="23" w:lineRule="atLeast"/>
              <w:jc w:val="center"/>
              <w:rPr>
                <w:b/>
                <w:sz w:val="24"/>
                <w:szCs w:val="24"/>
                <w:lang w:val="en-US"/>
              </w:rPr>
            </w:pPr>
            <w:r w:rsidRPr="00266314">
              <w:rPr>
                <w:b/>
                <w:sz w:val="24"/>
                <w:szCs w:val="24"/>
              </w:rPr>
              <w:t>ALAN</w:t>
            </w:r>
          </w:p>
        </w:tc>
        <w:tc>
          <w:tcPr>
            <w:tcW w:w="2809" w:type="dxa"/>
          </w:tcPr>
          <w:p w14:paraId="54F55F7B" w14:textId="77777777" w:rsidR="00266314" w:rsidRPr="00266314" w:rsidRDefault="00266314" w:rsidP="00266314">
            <w:pPr>
              <w:widowControl w:val="0"/>
              <w:autoSpaceDE w:val="0"/>
              <w:autoSpaceDN w:val="0"/>
              <w:adjustRightInd w:val="0"/>
              <w:spacing w:before="120" w:line="23" w:lineRule="atLeast"/>
              <w:jc w:val="center"/>
              <w:rPr>
                <w:b/>
                <w:sz w:val="24"/>
                <w:szCs w:val="24"/>
                <w:lang w:val="en-US"/>
              </w:rPr>
            </w:pPr>
            <w:r w:rsidRPr="00266314">
              <w:rPr>
                <w:b/>
                <w:sz w:val="24"/>
                <w:szCs w:val="24"/>
              </w:rPr>
              <w:t>ALT ALAN</w:t>
            </w:r>
          </w:p>
        </w:tc>
        <w:tc>
          <w:tcPr>
            <w:tcW w:w="3003" w:type="dxa"/>
            <w:vAlign w:val="center"/>
          </w:tcPr>
          <w:p w14:paraId="645CC47A" w14:textId="77777777" w:rsidR="00266314" w:rsidRPr="00266314" w:rsidRDefault="00266314" w:rsidP="00266314">
            <w:pPr>
              <w:widowControl w:val="0"/>
              <w:autoSpaceDE w:val="0"/>
              <w:autoSpaceDN w:val="0"/>
              <w:adjustRightInd w:val="0"/>
              <w:spacing w:before="120" w:line="23" w:lineRule="atLeast"/>
              <w:jc w:val="center"/>
              <w:rPr>
                <w:b/>
                <w:sz w:val="24"/>
                <w:szCs w:val="24"/>
                <w:lang w:val="en-US"/>
              </w:rPr>
            </w:pPr>
            <w:r w:rsidRPr="00266314">
              <w:rPr>
                <w:b/>
                <w:sz w:val="24"/>
                <w:szCs w:val="24"/>
              </w:rPr>
              <w:t>KODU</w:t>
            </w:r>
          </w:p>
        </w:tc>
      </w:tr>
      <w:tr w:rsidR="00266314" w:rsidRPr="00266314" w14:paraId="324236DB" w14:textId="77777777" w:rsidTr="00A06112">
        <w:trPr>
          <w:trHeight w:val="396"/>
        </w:trPr>
        <w:tc>
          <w:tcPr>
            <w:tcW w:w="3260" w:type="dxa"/>
          </w:tcPr>
          <w:p w14:paraId="1E11655D" w14:textId="2C6CBAEF" w:rsidR="00266314" w:rsidRPr="00266314" w:rsidRDefault="005D2721" w:rsidP="00266314">
            <w:pPr>
              <w:widowControl w:val="0"/>
              <w:autoSpaceDE w:val="0"/>
              <w:autoSpaceDN w:val="0"/>
              <w:adjustRightInd w:val="0"/>
              <w:spacing w:before="120" w:line="23" w:lineRule="atLeast"/>
              <w:jc w:val="center"/>
              <w:rPr>
                <w:b/>
                <w:sz w:val="24"/>
                <w:szCs w:val="24"/>
                <w:lang w:val="en-US"/>
              </w:rPr>
            </w:pPr>
            <w:r>
              <w:rPr>
                <w:b/>
                <w:sz w:val="24"/>
                <w:szCs w:val="24"/>
                <w:lang w:val="en-US"/>
              </w:rPr>
              <w:t>Öğretmen Eğitimleri</w:t>
            </w:r>
          </w:p>
        </w:tc>
        <w:tc>
          <w:tcPr>
            <w:tcW w:w="2809" w:type="dxa"/>
          </w:tcPr>
          <w:p w14:paraId="1C6A7229" w14:textId="76E6D0E4" w:rsidR="00266314" w:rsidRPr="00266314" w:rsidRDefault="005D2721" w:rsidP="00266314">
            <w:pPr>
              <w:widowControl w:val="0"/>
              <w:autoSpaceDE w:val="0"/>
              <w:autoSpaceDN w:val="0"/>
              <w:adjustRightInd w:val="0"/>
              <w:spacing w:before="120" w:line="23" w:lineRule="atLeast"/>
              <w:jc w:val="center"/>
              <w:rPr>
                <w:b/>
                <w:sz w:val="24"/>
                <w:szCs w:val="24"/>
                <w:lang w:val="en-US"/>
              </w:rPr>
            </w:pPr>
            <w:r>
              <w:rPr>
                <w:b/>
                <w:sz w:val="24"/>
                <w:szCs w:val="24"/>
                <w:lang w:val="en-US"/>
              </w:rPr>
              <w:t>Özel Alan Eğitimleri</w:t>
            </w:r>
          </w:p>
        </w:tc>
        <w:tc>
          <w:tcPr>
            <w:tcW w:w="3003" w:type="dxa"/>
            <w:vAlign w:val="center"/>
          </w:tcPr>
          <w:p w14:paraId="3AAA4C69" w14:textId="52BF1A51" w:rsidR="00266314" w:rsidRPr="00266314" w:rsidRDefault="005D2721" w:rsidP="00266314">
            <w:pPr>
              <w:widowControl w:val="0"/>
              <w:autoSpaceDE w:val="0"/>
              <w:autoSpaceDN w:val="0"/>
              <w:adjustRightInd w:val="0"/>
              <w:spacing w:before="120" w:line="23" w:lineRule="atLeast"/>
              <w:ind w:left="627"/>
              <w:rPr>
                <w:b/>
                <w:color w:val="000000"/>
                <w:sz w:val="24"/>
                <w:szCs w:val="24"/>
              </w:rPr>
            </w:pPr>
            <w:r w:rsidRPr="005D2721">
              <w:rPr>
                <w:b/>
                <w:color w:val="000000"/>
                <w:sz w:val="24"/>
                <w:szCs w:val="24"/>
              </w:rPr>
              <w:t>2.02.06.02.084</w:t>
            </w:r>
          </w:p>
        </w:tc>
      </w:tr>
    </w:tbl>
    <w:p w14:paraId="02948BAB" w14:textId="77777777" w:rsidR="00266314" w:rsidRPr="00266314" w:rsidRDefault="00266314" w:rsidP="00266314">
      <w:pPr>
        <w:widowControl w:val="0"/>
        <w:spacing w:after="0" w:line="240" w:lineRule="auto"/>
        <w:jc w:val="both"/>
        <w:rPr>
          <w:rFonts w:ascii="Times New Roman" w:eastAsia="Times New Roman" w:hAnsi="Times New Roman" w:cs="Times New Roman"/>
          <w:b/>
          <w:sz w:val="24"/>
          <w:szCs w:val="24"/>
        </w:rPr>
      </w:pPr>
    </w:p>
    <w:p w14:paraId="17BEC5DD" w14:textId="77777777" w:rsidR="00266314" w:rsidRPr="00266314" w:rsidRDefault="00266314" w:rsidP="00266314">
      <w:pPr>
        <w:widowControl w:val="0"/>
        <w:spacing w:after="0" w:line="240" w:lineRule="auto"/>
        <w:ind w:left="284"/>
        <w:jc w:val="both"/>
        <w:rPr>
          <w:rFonts w:ascii="Times New Roman" w:eastAsia="Times New Roman" w:hAnsi="Times New Roman" w:cs="Times New Roman"/>
          <w:b/>
          <w:sz w:val="24"/>
          <w:szCs w:val="24"/>
        </w:rPr>
      </w:pPr>
    </w:p>
    <w:p w14:paraId="0FEC542A" w14:textId="77777777" w:rsidR="00083803" w:rsidRPr="00266314" w:rsidRDefault="00CE09C8">
      <w:pPr>
        <w:widowControl w:val="0"/>
        <w:numPr>
          <w:ilvl w:val="0"/>
          <w:numId w:val="6"/>
        </w:numPr>
        <w:spacing w:after="0" w:line="240" w:lineRule="auto"/>
        <w:ind w:left="284" w:hanging="284"/>
        <w:jc w:val="both"/>
        <w:rPr>
          <w:rFonts w:ascii="Times New Roman" w:eastAsia="Times New Roman" w:hAnsi="Times New Roman" w:cs="Times New Roman"/>
          <w:b/>
          <w:sz w:val="24"/>
          <w:szCs w:val="24"/>
        </w:rPr>
      </w:pPr>
      <w:r w:rsidRPr="00266314">
        <w:rPr>
          <w:rFonts w:ascii="Times New Roman" w:eastAsia="Times New Roman" w:hAnsi="Times New Roman" w:cs="Times New Roman"/>
          <w:b/>
          <w:sz w:val="24"/>
          <w:szCs w:val="24"/>
        </w:rPr>
        <w:t>ETKİNLİĞİN ADI</w:t>
      </w:r>
    </w:p>
    <w:p w14:paraId="0FEC542B" w14:textId="77777777" w:rsidR="00083803" w:rsidRPr="00266314" w:rsidRDefault="00083803">
      <w:pPr>
        <w:spacing w:after="0" w:line="240" w:lineRule="auto"/>
        <w:ind w:left="284"/>
        <w:jc w:val="both"/>
        <w:rPr>
          <w:rFonts w:ascii="Times New Roman" w:eastAsia="Times New Roman" w:hAnsi="Times New Roman" w:cs="Times New Roman"/>
          <w:b/>
          <w:sz w:val="24"/>
          <w:szCs w:val="24"/>
        </w:rPr>
      </w:pPr>
    </w:p>
    <w:p w14:paraId="0FEC542C" w14:textId="619972B3" w:rsidR="00083803" w:rsidRPr="00266314" w:rsidRDefault="00266314">
      <w:pPr>
        <w:shd w:val="clear" w:color="auto" w:fill="FFFFFF"/>
        <w:spacing w:after="0" w:line="240" w:lineRule="auto"/>
        <w:ind w:left="-142" w:firstLine="426"/>
        <w:rPr>
          <w:rFonts w:ascii="Times New Roman" w:eastAsia="Times New Roman" w:hAnsi="Times New Roman" w:cs="Times New Roman"/>
          <w:sz w:val="24"/>
          <w:szCs w:val="24"/>
        </w:rPr>
      </w:pPr>
      <w:bookmarkStart w:id="0" w:name="_heading=h.gjdgxs" w:colFirst="0" w:colLast="0"/>
      <w:bookmarkStart w:id="1" w:name="_GoBack"/>
      <w:bookmarkEnd w:id="0"/>
      <w:r w:rsidRPr="00266314">
        <w:rPr>
          <w:rFonts w:ascii="Times New Roman" w:eastAsia="Times New Roman" w:hAnsi="Times New Roman" w:cs="Times New Roman"/>
          <w:sz w:val="24"/>
          <w:szCs w:val="24"/>
        </w:rPr>
        <w:t xml:space="preserve">Yaşayan Diller ve Lehçeler Çerkesçe </w:t>
      </w:r>
      <w:r w:rsidR="00CE09C8" w:rsidRPr="00266314">
        <w:rPr>
          <w:rFonts w:ascii="Times New Roman" w:eastAsia="Times New Roman" w:hAnsi="Times New Roman" w:cs="Times New Roman"/>
          <w:sz w:val="24"/>
          <w:szCs w:val="24"/>
        </w:rPr>
        <w:t>(Adığece) Kursu</w:t>
      </w:r>
    </w:p>
    <w:p w14:paraId="0FEC542D" w14:textId="77777777" w:rsidR="00083803" w:rsidRPr="00266314" w:rsidRDefault="00083803">
      <w:pPr>
        <w:shd w:val="clear" w:color="auto" w:fill="FFFFFF"/>
        <w:spacing w:after="0" w:line="240" w:lineRule="auto"/>
        <w:ind w:left="-142" w:firstLine="426"/>
        <w:rPr>
          <w:rFonts w:ascii="Times New Roman" w:eastAsia="Times New Roman" w:hAnsi="Times New Roman" w:cs="Times New Roman"/>
          <w:sz w:val="24"/>
          <w:szCs w:val="24"/>
        </w:rPr>
      </w:pPr>
      <w:bookmarkStart w:id="2" w:name="_heading=h.u2yf5yx6cv0h" w:colFirst="0" w:colLast="0"/>
      <w:bookmarkEnd w:id="2"/>
      <w:bookmarkEnd w:id="1"/>
    </w:p>
    <w:p w14:paraId="0FEC542E" w14:textId="77777777" w:rsidR="00083803" w:rsidRPr="00266314" w:rsidRDefault="00CE09C8">
      <w:pPr>
        <w:numPr>
          <w:ilvl w:val="0"/>
          <w:numId w:val="6"/>
        </w:numPr>
        <w:pBdr>
          <w:top w:val="nil"/>
          <w:left w:val="nil"/>
          <w:bottom w:val="nil"/>
          <w:right w:val="nil"/>
          <w:between w:val="nil"/>
        </w:pBdr>
        <w:shd w:val="clear" w:color="auto" w:fill="FFFFFF"/>
        <w:spacing w:after="0" w:line="240" w:lineRule="auto"/>
        <w:ind w:left="284"/>
        <w:rPr>
          <w:rFonts w:ascii="Times New Roman" w:eastAsia="Times New Roman" w:hAnsi="Times New Roman" w:cs="Times New Roman"/>
          <w:b/>
          <w:color w:val="000000"/>
          <w:sz w:val="24"/>
          <w:szCs w:val="24"/>
        </w:rPr>
      </w:pPr>
      <w:r w:rsidRPr="00266314">
        <w:rPr>
          <w:rFonts w:ascii="Times New Roman" w:eastAsia="Times New Roman" w:hAnsi="Times New Roman" w:cs="Times New Roman"/>
          <w:b/>
          <w:color w:val="000000"/>
          <w:sz w:val="24"/>
          <w:szCs w:val="24"/>
        </w:rPr>
        <w:t>ETKİNLİĞİN AMAÇLARI</w:t>
      </w:r>
    </w:p>
    <w:p w14:paraId="0FEC542F" w14:textId="77777777" w:rsidR="00083803" w:rsidRPr="00266314" w:rsidRDefault="00083803">
      <w:pPr>
        <w:shd w:val="clear" w:color="auto" w:fill="FFFFFF"/>
        <w:spacing w:after="0" w:line="240" w:lineRule="auto"/>
        <w:ind w:left="284"/>
        <w:rPr>
          <w:rFonts w:ascii="Times New Roman" w:eastAsia="Times New Roman" w:hAnsi="Times New Roman" w:cs="Times New Roman"/>
          <w:sz w:val="24"/>
          <w:szCs w:val="24"/>
        </w:rPr>
      </w:pPr>
    </w:p>
    <w:p w14:paraId="59E3D903" w14:textId="71262586" w:rsidR="0017085F" w:rsidRPr="009707E8" w:rsidRDefault="0017085F" w:rsidP="007350AE">
      <w:pPr>
        <w:pStyle w:val="ListeParagraf1"/>
        <w:spacing w:after="120" w:line="23" w:lineRule="atLeast"/>
        <w:ind w:left="284" w:hanging="709"/>
        <w:jc w:val="both"/>
        <w:rPr>
          <w:color w:val="000000"/>
          <w:sz w:val="24"/>
        </w:rPr>
      </w:pPr>
      <w:r w:rsidRPr="009707E8">
        <w:rPr>
          <w:color w:val="000000"/>
          <w:sz w:val="24"/>
        </w:rPr>
        <w:t xml:space="preserve">           </w:t>
      </w:r>
      <w:r w:rsidRPr="009707E8">
        <w:rPr>
          <w:color w:val="000000"/>
          <w:sz w:val="24"/>
        </w:rPr>
        <w:tab/>
        <w:t xml:space="preserve">Bu faaliyet; Bakanlığımıza bağlı okul ve kurumlarda görev yapan öğretmenlerin </w:t>
      </w:r>
      <w:r w:rsidR="00042A43" w:rsidRPr="00266314">
        <w:rPr>
          <w:rFonts w:eastAsia="Times New Roman"/>
          <w:sz w:val="24"/>
        </w:rPr>
        <w:t xml:space="preserve">Çerkesçe (Adığece) </w:t>
      </w:r>
      <w:r w:rsidRPr="009707E8">
        <w:rPr>
          <w:color w:val="000000"/>
          <w:sz w:val="24"/>
        </w:rPr>
        <w:t>konusunda bilgi ve becerilerini artırmak amacıyla düzenlenmiştir. Bu faaliyeti başarı ile tamamlayan her kursiyer;</w:t>
      </w:r>
    </w:p>
    <w:p w14:paraId="0FEC5431" w14:textId="0B5BF6BE" w:rsidR="00083803" w:rsidRPr="00266314" w:rsidRDefault="00CE09C8" w:rsidP="007350AE">
      <w:pPr>
        <w:widowControl w:val="0"/>
        <w:numPr>
          <w:ilvl w:val="0"/>
          <w:numId w:val="17"/>
        </w:numPr>
        <w:pBdr>
          <w:top w:val="nil"/>
          <w:left w:val="nil"/>
          <w:bottom w:val="nil"/>
          <w:right w:val="nil"/>
          <w:between w:val="nil"/>
        </w:pBdr>
        <w:tabs>
          <w:tab w:val="left" w:pos="426"/>
        </w:tabs>
        <w:spacing w:after="0" w:line="240" w:lineRule="auto"/>
        <w:ind w:left="709"/>
        <w:rPr>
          <w:rFonts w:ascii="Times New Roman" w:eastAsia="Times New Roman" w:hAnsi="Times New Roman" w:cs="Times New Roman"/>
          <w:color w:val="000000"/>
          <w:sz w:val="24"/>
          <w:szCs w:val="24"/>
        </w:rPr>
      </w:pPr>
      <w:r w:rsidRPr="00266314">
        <w:rPr>
          <w:rFonts w:ascii="Times New Roman" w:eastAsia="Times New Roman" w:hAnsi="Times New Roman" w:cs="Times New Roman"/>
          <w:sz w:val="24"/>
          <w:szCs w:val="24"/>
        </w:rPr>
        <w:t xml:space="preserve">Çerkesçenin (Adığecenin) dilbilimsel ve iletişimsel olarak temel özelliklerini </w:t>
      </w:r>
      <w:r w:rsidR="00DF035B">
        <w:rPr>
          <w:rFonts w:ascii="Times New Roman" w:eastAsia="Times New Roman" w:hAnsi="Times New Roman" w:cs="Times New Roman"/>
          <w:sz w:val="24"/>
          <w:szCs w:val="24"/>
        </w:rPr>
        <w:t>açıklayar.</w:t>
      </w:r>
    </w:p>
    <w:p w14:paraId="0FEC5432" w14:textId="684AF09F" w:rsidR="00083803" w:rsidRPr="00266314" w:rsidRDefault="00CE09C8" w:rsidP="007350AE">
      <w:pPr>
        <w:widowControl w:val="0"/>
        <w:numPr>
          <w:ilvl w:val="0"/>
          <w:numId w:val="17"/>
        </w:numPr>
        <w:pBdr>
          <w:top w:val="nil"/>
          <w:left w:val="nil"/>
          <w:bottom w:val="nil"/>
          <w:right w:val="nil"/>
          <w:between w:val="nil"/>
        </w:pBdr>
        <w:tabs>
          <w:tab w:val="left" w:pos="426"/>
        </w:tabs>
        <w:spacing w:after="0" w:line="240" w:lineRule="auto"/>
        <w:ind w:left="709"/>
        <w:rPr>
          <w:rFonts w:ascii="Times New Roman" w:eastAsia="Times New Roman" w:hAnsi="Times New Roman" w:cs="Times New Roman"/>
          <w:color w:val="000000"/>
          <w:sz w:val="24"/>
          <w:szCs w:val="24"/>
        </w:rPr>
      </w:pPr>
      <w:r w:rsidRPr="00266314">
        <w:rPr>
          <w:rFonts w:ascii="Times New Roman" w:eastAsia="Times New Roman" w:hAnsi="Times New Roman" w:cs="Times New Roman"/>
          <w:sz w:val="24"/>
          <w:szCs w:val="24"/>
        </w:rPr>
        <w:t>Çerkesçe (Adığece)</w:t>
      </w:r>
      <w:r w:rsidRPr="00266314">
        <w:rPr>
          <w:rFonts w:ascii="Times New Roman" w:eastAsia="Times New Roman" w:hAnsi="Times New Roman" w:cs="Times New Roman"/>
          <w:color w:val="000000"/>
          <w:sz w:val="24"/>
          <w:szCs w:val="24"/>
        </w:rPr>
        <w:t xml:space="preserve"> öğretiminin genel amaçlarını açıkla</w:t>
      </w:r>
      <w:r w:rsidR="00DF035B">
        <w:rPr>
          <w:rFonts w:ascii="Times New Roman" w:eastAsia="Times New Roman" w:hAnsi="Times New Roman" w:cs="Times New Roman"/>
          <w:sz w:val="24"/>
          <w:szCs w:val="24"/>
        </w:rPr>
        <w:t>r.</w:t>
      </w:r>
    </w:p>
    <w:p w14:paraId="0FEC5433" w14:textId="3F22751E" w:rsidR="00083803" w:rsidRPr="00266314" w:rsidRDefault="00CE09C8" w:rsidP="007350AE">
      <w:pPr>
        <w:numPr>
          <w:ilvl w:val="0"/>
          <w:numId w:val="17"/>
        </w:numPr>
        <w:pBdr>
          <w:top w:val="nil"/>
          <w:left w:val="nil"/>
          <w:bottom w:val="nil"/>
          <w:right w:val="nil"/>
          <w:between w:val="nil"/>
        </w:pBdr>
        <w:shd w:val="clear" w:color="auto" w:fill="FFFFFF"/>
        <w:tabs>
          <w:tab w:val="left" w:pos="426"/>
          <w:tab w:val="left" w:pos="709"/>
        </w:tabs>
        <w:spacing w:after="0" w:line="240" w:lineRule="auto"/>
        <w:ind w:left="709"/>
        <w:rPr>
          <w:rFonts w:ascii="Times New Roman" w:eastAsia="Times New Roman" w:hAnsi="Times New Roman" w:cs="Times New Roman"/>
          <w:color w:val="000000"/>
          <w:sz w:val="24"/>
          <w:szCs w:val="24"/>
        </w:rPr>
      </w:pPr>
      <w:r w:rsidRPr="00266314">
        <w:rPr>
          <w:rFonts w:ascii="Times New Roman" w:eastAsia="Times New Roman" w:hAnsi="Times New Roman" w:cs="Times New Roman"/>
          <w:sz w:val="24"/>
          <w:szCs w:val="24"/>
        </w:rPr>
        <w:t>Çerkesçe (Adığece)</w:t>
      </w:r>
      <w:r w:rsidRPr="00266314">
        <w:rPr>
          <w:rFonts w:ascii="Times New Roman" w:eastAsia="Times New Roman" w:hAnsi="Times New Roman" w:cs="Times New Roman"/>
          <w:color w:val="000000"/>
          <w:sz w:val="24"/>
          <w:szCs w:val="24"/>
        </w:rPr>
        <w:t xml:space="preserve"> öğre</w:t>
      </w:r>
      <w:r w:rsidR="00DF035B">
        <w:rPr>
          <w:rFonts w:ascii="Times New Roman" w:eastAsia="Times New Roman" w:hAnsi="Times New Roman" w:cs="Times New Roman"/>
          <w:color w:val="000000"/>
          <w:sz w:val="24"/>
          <w:szCs w:val="24"/>
        </w:rPr>
        <w:t>timine ilişkin ilkeleri belirtir.</w:t>
      </w:r>
    </w:p>
    <w:p w14:paraId="0FEC5434" w14:textId="7B9C9216" w:rsidR="00083803" w:rsidRPr="00266314" w:rsidRDefault="00CE09C8" w:rsidP="007350AE">
      <w:pPr>
        <w:numPr>
          <w:ilvl w:val="0"/>
          <w:numId w:val="17"/>
        </w:numPr>
        <w:pBdr>
          <w:top w:val="nil"/>
          <w:left w:val="nil"/>
          <w:bottom w:val="nil"/>
          <w:right w:val="nil"/>
          <w:between w:val="nil"/>
        </w:pBd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Çerkesçe (Adığece) öğretimi bağlamında dil öğretimi programlarının temel özelliklerini ve öğretim planlamasının temel özellikler</w:t>
      </w:r>
      <w:r w:rsidR="00602F98">
        <w:rPr>
          <w:rFonts w:ascii="Times New Roman" w:eastAsia="Times New Roman" w:hAnsi="Times New Roman" w:cs="Times New Roman"/>
          <w:sz w:val="24"/>
          <w:szCs w:val="24"/>
        </w:rPr>
        <w:t>ini açıklar.</w:t>
      </w:r>
    </w:p>
    <w:p w14:paraId="0FEC5435" w14:textId="4DE7EE43" w:rsidR="00083803" w:rsidRPr="00266314" w:rsidRDefault="00CE09C8" w:rsidP="007350AE">
      <w:pPr>
        <w:numPr>
          <w:ilvl w:val="0"/>
          <w:numId w:val="17"/>
        </w:numPr>
        <w:pBdr>
          <w:top w:val="nil"/>
          <w:left w:val="nil"/>
          <w:bottom w:val="nil"/>
          <w:right w:val="nil"/>
          <w:between w:val="nil"/>
        </w:pBdr>
        <w:shd w:val="clear" w:color="auto" w:fill="FFFFFF"/>
        <w:tabs>
          <w:tab w:val="left" w:pos="426"/>
          <w:tab w:val="left" w:pos="709"/>
        </w:tabs>
        <w:spacing w:after="0" w:line="240" w:lineRule="auto"/>
        <w:ind w:left="709"/>
        <w:rPr>
          <w:rFonts w:ascii="Times New Roman" w:eastAsia="Times New Roman" w:hAnsi="Times New Roman" w:cs="Times New Roman"/>
          <w:color w:val="000000"/>
          <w:sz w:val="24"/>
          <w:szCs w:val="24"/>
        </w:rPr>
      </w:pPr>
      <w:r w:rsidRPr="00266314">
        <w:rPr>
          <w:rFonts w:ascii="Times New Roman" w:eastAsia="Times New Roman" w:hAnsi="Times New Roman" w:cs="Times New Roman"/>
          <w:sz w:val="24"/>
          <w:szCs w:val="24"/>
        </w:rPr>
        <w:t>Çerkesçe (Adığece)</w:t>
      </w:r>
      <w:r w:rsidRPr="00266314">
        <w:rPr>
          <w:rFonts w:ascii="Times New Roman" w:eastAsia="Times New Roman" w:hAnsi="Times New Roman" w:cs="Times New Roman"/>
          <w:color w:val="000000"/>
          <w:sz w:val="24"/>
          <w:szCs w:val="24"/>
        </w:rPr>
        <w:t xml:space="preserve"> öğretiminde </w:t>
      </w:r>
      <w:r w:rsidRPr="00266314">
        <w:rPr>
          <w:rFonts w:ascii="Times New Roman" w:eastAsia="Times New Roman" w:hAnsi="Times New Roman" w:cs="Times New Roman"/>
          <w:sz w:val="24"/>
          <w:szCs w:val="24"/>
        </w:rPr>
        <w:t xml:space="preserve">çağdaş </w:t>
      </w:r>
      <w:r w:rsidR="00602F98">
        <w:rPr>
          <w:rFonts w:ascii="Times New Roman" w:eastAsia="Times New Roman" w:hAnsi="Times New Roman" w:cs="Times New Roman"/>
          <w:color w:val="000000"/>
          <w:sz w:val="24"/>
          <w:szCs w:val="24"/>
        </w:rPr>
        <w:t>öğretim yaklaşım</w:t>
      </w:r>
      <w:r w:rsidRPr="00266314">
        <w:rPr>
          <w:rFonts w:ascii="Times New Roman" w:eastAsia="Times New Roman" w:hAnsi="Times New Roman" w:cs="Times New Roman"/>
          <w:sz w:val="24"/>
          <w:szCs w:val="24"/>
        </w:rPr>
        <w:t xml:space="preserve"> v</w:t>
      </w:r>
      <w:r w:rsidR="00602F98">
        <w:rPr>
          <w:rFonts w:ascii="Times New Roman" w:eastAsia="Times New Roman" w:hAnsi="Times New Roman" w:cs="Times New Roman"/>
          <w:sz w:val="24"/>
          <w:szCs w:val="24"/>
        </w:rPr>
        <w:t>e yöntemlerini kullanır.</w:t>
      </w:r>
    </w:p>
    <w:p w14:paraId="0FEC5436" w14:textId="4E155F04" w:rsidR="00083803" w:rsidRPr="00266314" w:rsidRDefault="00CE09C8" w:rsidP="007350AE">
      <w:pPr>
        <w:numPr>
          <w:ilvl w:val="0"/>
          <w:numId w:val="17"/>
        </w:numP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Çerkesçe (Adığece) öğretiminde kullanılabilecek farklı yöntem, teknik ve</w:t>
      </w:r>
      <w:r w:rsidR="00602F98">
        <w:rPr>
          <w:rFonts w:ascii="Times New Roman" w:eastAsia="Times New Roman" w:hAnsi="Times New Roman" w:cs="Times New Roman"/>
          <w:sz w:val="24"/>
          <w:szCs w:val="24"/>
        </w:rPr>
        <w:t xml:space="preserve"> stratejileri karşılaştırır.</w:t>
      </w:r>
    </w:p>
    <w:p w14:paraId="0FEC5438" w14:textId="3BD8D1D2" w:rsidR="00083803" w:rsidRPr="00602F98" w:rsidRDefault="00CE09C8" w:rsidP="007350AE">
      <w:pPr>
        <w:numPr>
          <w:ilvl w:val="0"/>
          <w:numId w:val="17"/>
        </w:numPr>
        <w:pBdr>
          <w:top w:val="nil"/>
          <w:left w:val="nil"/>
          <w:bottom w:val="nil"/>
          <w:right w:val="nil"/>
          <w:between w:val="nil"/>
        </w:pBd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Çerkesçe (Adığece) öğretimi bağlamında iş</w:t>
      </w:r>
      <w:r w:rsidR="00602F98">
        <w:rPr>
          <w:rFonts w:ascii="Times New Roman" w:eastAsia="Times New Roman" w:hAnsi="Times New Roman" w:cs="Times New Roman"/>
          <w:sz w:val="24"/>
          <w:szCs w:val="24"/>
        </w:rPr>
        <w:t xml:space="preserve"> </w:t>
      </w:r>
      <w:r w:rsidRPr="00266314">
        <w:rPr>
          <w:rFonts w:ascii="Times New Roman" w:eastAsia="Times New Roman" w:hAnsi="Times New Roman" w:cs="Times New Roman"/>
          <w:sz w:val="24"/>
          <w:szCs w:val="24"/>
        </w:rPr>
        <w:t xml:space="preserve">birlikçi öğrenme ve öğretim ilkelerini </w:t>
      </w:r>
      <w:r w:rsidR="00602F98">
        <w:rPr>
          <w:rFonts w:ascii="Times New Roman" w:eastAsia="Times New Roman" w:hAnsi="Times New Roman" w:cs="Times New Roman"/>
          <w:sz w:val="24"/>
          <w:szCs w:val="24"/>
        </w:rPr>
        <w:t>açıklar.</w:t>
      </w:r>
    </w:p>
    <w:p w14:paraId="0FEC543A" w14:textId="67307B34" w:rsidR="00083803" w:rsidRPr="00266314" w:rsidRDefault="00CE09C8" w:rsidP="007350AE">
      <w:pPr>
        <w:numPr>
          <w:ilvl w:val="0"/>
          <w:numId w:val="17"/>
        </w:numPr>
        <w:pBdr>
          <w:top w:val="nil"/>
          <w:left w:val="nil"/>
          <w:bottom w:val="nil"/>
          <w:right w:val="nil"/>
          <w:between w:val="nil"/>
        </w:pBdr>
        <w:shd w:val="clear" w:color="auto" w:fill="FFFFFF"/>
        <w:tabs>
          <w:tab w:val="left" w:pos="426"/>
          <w:tab w:val="left" w:pos="709"/>
        </w:tabs>
        <w:spacing w:after="0" w:line="240" w:lineRule="auto"/>
        <w:ind w:left="709"/>
        <w:rPr>
          <w:rFonts w:ascii="Times New Roman" w:eastAsia="Times New Roman" w:hAnsi="Times New Roman" w:cs="Times New Roman"/>
          <w:color w:val="000000"/>
          <w:sz w:val="24"/>
          <w:szCs w:val="24"/>
        </w:rPr>
      </w:pPr>
      <w:r w:rsidRPr="00266314">
        <w:rPr>
          <w:rFonts w:ascii="Times New Roman" w:eastAsia="Times New Roman" w:hAnsi="Times New Roman" w:cs="Times New Roman"/>
          <w:color w:val="000000"/>
          <w:sz w:val="24"/>
          <w:szCs w:val="24"/>
        </w:rPr>
        <w:t xml:space="preserve">Dinleme </w:t>
      </w:r>
      <w:r w:rsidRPr="00266314">
        <w:rPr>
          <w:rFonts w:ascii="Times New Roman" w:eastAsia="Times New Roman" w:hAnsi="Times New Roman" w:cs="Times New Roman"/>
          <w:sz w:val="24"/>
          <w:szCs w:val="24"/>
        </w:rPr>
        <w:t>becerileri alanına</w:t>
      </w:r>
      <w:r w:rsidRPr="00266314">
        <w:rPr>
          <w:rFonts w:ascii="Times New Roman" w:eastAsia="Times New Roman" w:hAnsi="Times New Roman" w:cs="Times New Roman"/>
          <w:color w:val="000000"/>
          <w:sz w:val="24"/>
          <w:szCs w:val="24"/>
        </w:rPr>
        <w:t xml:space="preserve"> ilişkin </w:t>
      </w:r>
      <w:r w:rsidR="00F43364">
        <w:rPr>
          <w:rFonts w:ascii="Times New Roman" w:eastAsia="Times New Roman" w:hAnsi="Times New Roman" w:cs="Times New Roman"/>
          <w:color w:val="000000"/>
          <w:sz w:val="24"/>
          <w:szCs w:val="24"/>
        </w:rPr>
        <w:t>uygulama yapar.</w:t>
      </w:r>
    </w:p>
    <w:p w14:paraId="0FEC543B" w14:textId="00A9D0EA" w:rsidR="00083803" w:rsidRPr="00266314" w:rsidRDefault="00CE09C8" w:rsidP="007350AE">
      <w:pPr>
        <w:numPr>
          <w:ilvl w:val="0"/>
          <w:numId w:val="17"/>
        </w:numP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Okuma becerileri alanına ilişkin </w:t>
      </w:r>
      <w:r w:rsidR="00F43364">
        <w:rPr>
          <w:rFonts w:ascii="Times New Roman" w:eastAsia="Times New Roman" w:hAnsi="Times New Roman" w:cs="Times New Roman"/>
          <w:sz w:val="24"/>
          <w:szCs w:val="24"/>
        </w:rPr>
        <w:t>uygulama yapar.</w:t>
      </w:r>
    </w:p>
    <w:p w14:paraId="0FEC543C" w14:textId="5C348E79" w:rsidR="00083803" w:rsidRPr="00266314" w:rsidRDefault="00CE09C8" w:rsidP="007350AE">
      <w:pPr>
        <w:numPr>
          <w:ilvl w:val="0"/>
          <w:numId w:val="17"/>
        </w:numP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Konuşma becerileri alanına ilişkin </w:t>
      </w:r>
      <w:r w:rsidR="00F43364">
        <w:rPr>
          <w:rFonts w:ascii="Times New Roman" w:eastAsia="Times New Roman" w:hAnsi="Times New Roman" w:cs="Times New Roman"/>
          <w:sz w:val="24"/>
          <w:szCs w:val="24"/>
        </w:rPr>
        <w:t>uygulama yapar.</w:t>
      </w:r>
    </w:p>
    <w:p w14:paraId="0FEC543D" w14:textId="13A5BF1A" w:rsidR="00083803" w:rsidRPr="00266314" w:rsidRDefault="00CE09C8" w:rsidP="007350AE">
      <w:pPr>
        <w:numPr>
          <w:ilvl w:val="0"/>
          <w:numId w:val="17"/>
        </w:numP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Yazma becerileri alanına ilişkin </w:t>
      </w:r>
      <w:r w:rsidR="004E1CF3">
        <w:rPr>
          <w:rFonts w:ascii="Times New Roman" w:eastAsia="Times New Roman" w:hAnsi="Times New Roman" w:cs="Times New Roman"/>
          <w:sz w:val="24"/>
          <w:szCs w:val="24"/>
        </w:rPr>
        <w:t>uygulamalar yapar.</w:t>
      </w:r>
    </w:p>
    <w:p w14:paraId="0FEC543E" w14:textId="3A4F6A25" w:rsidR="00083803" w:rsidRPr="00266314" w:rsidRDefault="00CE09C8" w:rsidP="007350AE">
      <w:pPr>
        <w:numPr>
          <w:ilvl w:val="0"/>
          <w:numId w:val="17"/>
        </w:numP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Kelime bilgisi öğrenme alanının temel öğretim ilkelerini </w:t>
      </w:r>
      <w:r w:rsidR="004E1CF3">
        <w:rPr>
          <w:rFonts w:ascii="Times New Roman" w:eastAsia="Times New Roman" w:hAnsi="Times New Roman" w:cs="Times New Roman"/>
          <w:sz w:val="24"/>
          <w:szCs w:val="24"/>
        </w:rPr>
        <w:t>kullanır.</w:t>
      </w:r>
    </w:p>
    <w:p w14:paraId="0FEC543F" w14:textId="4F3AC0B4" w:rsidR="00083803" w:rsidRPr="00266314" w:rsidRDefault="00CE09C8" w:rsidP="007350AE">
      <w:pPr>
        <w:numPr>
          <w:ilvl w:val="0"/>
          <w:numId w:val="17"/>
        </w:numP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Dilbilgisi öğrenme alanının temel ö</w:t>
      </w:r>
      <w:r w:rsidR="009F1E6F">
        <w:rPr>
          <w:rFonts w:ascii="Times New Roman" w:eastAsia="Times New Roman" w:hAnsi="Times New Roman" w:cs="Times New Roman"/>
          <w:sz w:val="24"/>
          <w:szCs w:val="24"/>
        </w:rPr>
        <w:t>ğretim ilkelerini sıralar.</w:t>
      </w:r>
    </w:p>
    <w:p w14:paraId="0FEC5441" w14:textId="34E2E593" w:rsidR="00083803" w:rsidRPr="00266314" w:rsidRDefault="00CE09C8" w:rsidP="007350AE">
      <w:pPr>
        <w:numPr>
          <w:ilvl w:val="0"/>
          <w:numId w:val="17"/>
        </w:numP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Çerkesçe (Adığece) öğretiminde iletişim becerilerinin geliştirilmesine yönelik materya</w:t>
      </w:r>
      <w:r w:rsidR="009F1E6F">
        <w:rPr>
          <w:rFonts w:ascii="Times New Roman" w:eastAsia="Times New Roman" w:hAnsi="Times New Roman" w:cs="Times New Roman"/>
          <w:sz w:val="24"/>
          <w:szCs w:val="24"/>
        </w:rPr>
        <w:t>l hazırlar.</w:t>
      </w:r>
    </w:p>
    <w:p w14:paraId="0FEC5442" w14:textId="10CC97C4" w:rsidR="00083803" w:rsidRPr="00266314" w:rsidRDefault="00CE09C8" w:rsidP="007350AE">
      <w:pPr>
        <w:numPr>
          <w:ilvl w:val="0"/>
          <w:numId w:val="17"/>
        </w:numPr>
        <w:shd w:val="clear" w:color="auto" w:fill="FFFFFF"/>
        <w:tabs>
          <w:tab w:val="left" w:pos="426"/>
          <w:tab w:val="left" w:pos="709"/>
        </w:tabs>
        <w:spacing w:after="0" w:line="240" w:lineRule="auto"/>
        <w:ind w:left="709"/>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Çerkesçe (Adığece) öğretiminde kullanılan ders kitapl</w:t>
      </w:r>
      <w:r w:rsidR="009F1E6F">
        <w:rPr>
          <w:rFonts w:ascii="Times New Roman" w:eastAsia="Times New Roman" w:hAnsi="Times New Roman" w:cs="Times New Roman"/>
          <w:sz w:val="24"/>
          <w:szCs w:val="24"/>
        </w:rPr>
        <w:t xml:space="preserve">arını ve materyalleri inceler. </w:t>
      </w:r>
    </w:p>
    <w:p w14:paraId="0FEC5443" w14:textId="77777777" w:rsidR="00083803" w:rsidRPr="00266314" w:rsidRDefault="00CE09C8" w:rsidP="007350AE">
      <w:pPr>
        <w:numPr>
          <w:ilvl w:val="0"/>
          <w:numId w:val="17"/>
        </w:numPr>
        <w:pBdr>
          <w:top w:val="nil"/>
          <w:left w:val="nil"/>
          <w:bottom w:val="nil"/>
          <w:right w:val="nil"/>
          <w:between w:val="nil"/>
        </w:pBdr>
        <w:shd w:val="clear" w:color="auto" w:fill="FFFFFF"/>
        <w:tabs>
          <w:tab w:val="left" w:pos="426"/>
          <w:tab w:val="left" w:pos="709"/>
        </w:tabs>
        <w:spacing w:after="0" w:line="240" w:lineRule="auto"/>
        <w:ind w:left="709"/>
        <w:rPr>
          <w:rFonts w:ascii="Times New Roman" w:eastAsia="Times New Roman" w:hAnsi="Times New Roman" w:cs="Times New Roman"/>
          <w:color w:val="000000"/>
          <w:sz w:val="24"/>
          <w:szCs w:val="24"/>
        </w:rPr>
      </w:pPr>
      <w:r w:rsidRPr="00266314">
        <w:rPr>
          <w:rFonts w:ascii="Times New Roman" w:eastAsia="Times New Roman" w:hAnsi="Times New Roman" w:cs="Times New Roman"/>
          <w:color w:val="000000"/>
          <w:sz w:val="24"/>
          <w:szCs w:val="24"/>
        </w:rPr>
        <w:t xml:space="preserve">Meslektaşlarıyla bilgi ve deneyim paylaşımına </w:t>
      </w:r>
      <w:r w:rsidRPr="00266314">
        <w:rPr>
          <w:rFonts w:ascii="Times New Roman" w:eastAsia="Times New Roman" w:hAnsi="Times New Roman" w:cs="Times New Roman"/>
          <w:sz w:val="24"/>
          <w:szCs w:val="24"/>
        </w:rPr>
        <w:t>yönelik olumlu tutum geliştirir.</w:t>
      </w:r>
    </w:p>
    <w:p w14:paraId="0FEC5444" w14:textId="77777777" w:rsidR="00083803" w:rsidRPr="00266314" w:rsidRDefault="00CE09C8" w:rsidP="007350AE">
      <w:pPr>
        <w:numPr>
          <w:ilvl w:val="0"/>
          <w:numId w:val="17"/>
        </w:numPr>
        <w:pBdr>
          <w:top w:val="nil"/>
          <w:left w:val="nil"/>
          <w:bottom w:val="nil"/>
          <w:right w:val="nil"/>
          <w:between w:val="nil"/>
        </w:pBdr>
        <w:shd w:val="clear" w:color="auto" w:fill="FFFFFF"/>
        <w:tabs>
          <w:tab w:val="left" w:pos="426"/>
          <w:tab w:val="left" w:pos="709"/>
        </w:tabs>
        <w:spacing w:after="0" w:line="240" w:lineRule="auto"/>
        <w:ind w:left="709"/>
        <w:rPr>
          <w:rFonts w:ascii="Times New Roman" w:eastAsia="Times New Roman" w:hAnsi="Times New Roman" w:cs="Times New Roman"/>
          <w:color w:val="000000"/>
          <w:sz w:val="24"/>
          <w:szCs w:val="24"/>
        </w:rPr>
      </w:pPr>
      <w:r w:rsidRPr="00266314">
        <w:rPr>
          <w:rFonts w:ascii="Times New Roman" w:eastAsia="Times New Roman" w:hAnsi="Times New Roman" w:cs="Times New Roman"/>
          <w:color w:val="000000"/>
          <w:sz w:val="24"/>
          <w:szCs w:val="24"/>
        </w:rPr>
        <w:t xml:space="preserve">Kişisel ve mesleki yönden kendisini geliştirmeye yönelik </w:t>
      </w:r>
      <w:r w:rsidRPr="00266314">
        <w:rPr>
          <w:rFonts w:ascii="Times New Roman" w:eastAsia="Times New Roman" w:hAnsi="Times New Roman" w:cs="Times New Roman"/>
          <w:sz w:val="24"/>
          <w:szCs w:val="24"/>
        </w:rPr>
        <w:t>etkinliklerde</w:t>
      </w:r>
      <w:r w:rsidRPr="00266314">
        <w:rPr>
          <w:rFonts w:ascii="Times New Roman" w:eastAsia="Times New Roman" w:hAnsi="Times New Roman" w:cs="Times New Roman"/>
          <w:color w:val="000000"/>
          <w:sz w:val="24"/>
          <w:szCs w:val="24"/>
        </w:rPr>
        <w:t xml:space="preserve"> bulunur.</w:t>
      </w:r>
    </w:p>
    <w:p w14:paraId="0FEC5445" w14:textId="77777777" w:rsidR="00083803" w:rsidRDefault="00083803">
      <w:pPr>
        <w:widowControl w:val="0"/>
        <w:spacing w:after="0" w:line="240" w:lineRule="auto"/>
        <w:ind w:left="426" w:right="-2"/>
        <w:jc w:val="both"/>
        <w:rPr>
          <w:rFonts w:ascii="Times New Roman" w:eastAsia="Times New Roman" w:hAnsi="Times New Roman" w:cs="Times New Roman"/>
          <w:sz w:val="24"/>
          <w:szCs w:val="24"/>
        </w:rPr>
      </w:pPr>
    </w:p>
    <w:p w14:paraId="23339208" w14:textId="77777777" w:rsidR="007350AE" w:rsidRDefault="007350AE">
      <w:pPr>
        <w:widowControl w:val="0"/>
        <w:spacing w:after="0" w:line="240" w:lineRule="auto"/>
        <w:ind w:left="426" w:right="-2"/>
        <w:jc w:val="both"/>
        <w:rPr>
          <w:rFonts w:ascii="Times New Roman" w:eastAsia="Times New Roman" w:hAnsi="Times New Roman" w:cs="Times New Roman"/>
          <w:sz w:val="24"/>
          <w:szCs w:val="24"/>
        </w:rPr>
      </w:pPr>
    </w:p>
    <w:p w14:paraId="0C75F422" w14:textId="77777777" w:rsidR="007350AE" w:rsidRDefault="007350AE">
      <w:pPr>
        <w:widowControl w:val="0"/>
        <w:spacing w:after="0" w:line="240" w:lineRule="auto"/>
        <w:ind w:left="426" w:right="-2"/>
        <w:jc w:val="both"/>
        <w:rPr>
          <w:rFonts w:ascii="Times New Roman" w:eastAsia="Times New Roman" w:hAnsi="Times New Roman" w:cs="Times New Roman"/>
          <w:sz w:val="24"/>
          <w:szCs w:val="24"/>
        </w:rPr>
      </w:pPr>
    </w:p>
    <w:p w14:paraId="242381D0" w14:textId="77777777" w:rsidR="007350AE" w:rsidRDefault="007350AE">
      <w:pPr>
        <w:widowControl w:val="0"/>
        <w:spacing w:after="0" w:line="240" w:lineRule="auto"/>
        <w:ind w:left="426" w:right="-2"/>
        <w:jc w:val="both"/>
        <w:rPr>
          <w:rFonts w:ascii="Times New Roman" w:eastAsia="Times New Roman" w:hAnsi="Times New Roman" w:cs="Times New Roman"/>
          <w:sz w:val="24"/>
          <w:szCs w:val="24"/>
        </w:rPr>
      </w:pPr>
    </w:p>
    <w:p w14:paraId="0137CAA7" w14:textId="77777777" w:rsidR="007350AE" w:rsidRDefault="007350AE">
      <w:pPr>
        <w:widowControl w:val="0"/>
        <w:spacing w:after="0" w:line="240" w:lineRule="auto"/>
        <w:ind w:left="426" w:right="-2"/>
        <w:jc w:val="both"/>
        <w:rPr>
          <w:rFonts w:ascii="Times New Roman" w:eastAsia="Times New Roman" w:hAnsi="Times New Roman" w:cs="Times New Roman"/>
          <w:sz w:val="24"/>
          <w:szCs w:val="24"/>
        </w:rPr>
      </w:pPr>
    </w:p>
    <w:p w14:paraId="54662416" w14:textId="77777777" w:rsidR="007350AE" w:rsidRDefault="007350AE">
      <w:pPr>
        <w:widowControl w:val="0"/>
        <w:spacing w:after="0" w:line="240" w:lineRule="auto"/>
        <w:ind w:left="426" w:right="-2"/>
        <w:jc w:val="both"/>
        <w:rPr>
          <w:rFonts w:ascii="Times New Roman" w:eastAsia="Times New Roman" w:hAnsi="Times New Roman" w:cs="Times New Roman"/>
          <w:sz w:val="24"/>
          <w:szCs w:val="24"/>
        </w:rPr>
      </w:pPr>
    </w:p>
    <w:p w14:paraId="6D833B67" w14:textId="77777777" w:rsidR="007350AE" w:rsidRDefault="007350AE">
      <w:pPr>
        <w:widowControl w:val="0"/>
        <w:spacing w:after="0" w:line="240" w:lineRule="auto"/>
        <w:ind w:left="426" w:right="-2"/>
        <w:jc w:val="both"/>
        <w:rPr>
          <w:rFonts w:ascii="Times New Roman" w:eastAsia="Times New Roman" w:hAnsi="Times New Roman" w:cs="Times New Roman"/>
          <w:sz w:val="24"/>
          <w:szCs w:val="24"/>
        </w:rPr>
      </w:pPr>
    </w:p>
    <w:p w14:paraId="5E8ADACC" w14:textId="77777777" w:rsidR="007350AE" w:rsidRPr="00266314" w:rsidRDefault="007350AE">
      <w:pPr>
        <w:widowControl w:val="0"/>
        <w:spacing w:after="0" w:line="240" w:lineRule="auto"/>
        <w:ind w:left="426" w:right="-2"/>
        <w:jc w:val="both"/>
        <w:rPr>
          <w:rFonts w:ascii="Times New Roman" w:eastAsia="Times New Roman" w:hAnsi="Times New Roman" w:cs="Times New Roman"/>
          <w:sz w:val="24"/>
          <w:szCs w:val="24"/>
        </w:rPr>
      </w:pPr>
    </w:p>
    <w:p w14:paraId="0FEC5446" w14:textId="77777777" w:rsidR="00083803" w:rsidRPr="00266314" w:rsidRDefault="00CE09C8">
      <w:pPr>
        <w:widowControl w:val="0"/>
        <w:numPr>
          <w:ilvl w:val="0"/>
          <w:numId w:val="5"/>
        </w:numPr>
        <w:spacing w:after="0" w:line="240" w:lineRule="auto"/>
        <w:ind w:left="426" w:right="-2"/>
        <w:jc w:val="both"/>
        <w:rPr>
          <w:rFonts w:ascii="Times New Roman" w:eastAsia="Times New Roman" w:hAnsi="Times New Roman" w:cs="Times New Roman"/>
          <w:sz w:val="24"/>
          <w:szCs w:val="24"/>
        </w:rPr>
      </w:pPr>
      <w:r w:rsidRPr="00266314">
        <w:rPr>
          <w:rFonts w:ascii="Times New Roman" w:eastAsia="Times New Roman" w:hAnsi="Times New Roman" w:cs="Times New Roman"/>
          <w:b/>
          <w:sz w:val="24"/>
          <w:szCs w:val="24"/>
        </w:rPr>
        <w:lastRenderedPageBreak/>
        <w:t>ETKİNLİĞİN İLİŞKİLİ OLDUĞU YETERLİKLER</w:t>
      </w:r>
    </w:p>
    <w:p w14:paraId="0FEC5447" w14:textId="77777777" w:rsidR="00083803" w:rsidRPr="00266314" w:rsidRDefault="00CE09C8">
      <w:pPr>
        <w:widowControl w:val="0"/>
        <w:spacing w:after="0" w:line="240" w:lineRule="auto"/>
        <w:ind w:left="426" w:right="-2" w:hanging="11"/>
        <w:jc w:val="both"/>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Bu program 01.12.2017 tarih ve 20299-360.03-E.20525423 sayılı makam onayı ile uygun görülen “Öğretmenlik Mesleği Genel Yeterlikleri” doğrultusunda aşağıda yer olan yeterlik alanlarını kapsamaktadır.</w:t>
      </w:r>
    </w:p>
    <w:p w14:paraId="0FEC5448" w14:textId="77777777" w:rsidR="00083803" w:rsidRPr="00266314" w:rsidRDefault="00083803">
      <w:pPr>
        <w:widowControl w:val="0"/>
        <w:spacing w:after="0" w:line="240" w:lineRule="auto"/>
        <w:ind w:right="-2"/>
        <w:jc w:val="both"/>
        <w:rPr>
          <w:rFonts w:ascii="Times New Roman" w:eastAsia="Times New Roman" w:hAnsi="Times New Roman" w:cs="Times New Roman"/>
          <w:sz w:val="24"/>
          <w:szCs w:val="24"/>
        </w:rPr>
      </w:pPr>
    </w:p>
    <w:p w14:paraId="0FEC5449" w14:textId="77777777" w:rsidR="00083803" w:rsidRPr="00266314" w:rsidRDefault="00CE09C8">
      <w:pPr>
        <w:widowControl w:val="0"/>
        <w:spacing w:after="0" w:line="240" w:lineRule="auto"/>
        <w:ind w:left="567" w:right="-2"/>
        <w:jc w:val="both"/>
        <w:rPr>
          <w:rFonts w:ascii="Times New Roman" w:eastAsia="Times New Roman" w:hAnsi="Times New Roman" w:cs="Times New Roman"/>
          <w:b/>
          <w:sz w:val="24"/>
          <w:szCs w:val="24"/>
        </w:rPr>
      </w:pPr>
      <w:r w:rsidRPr="00266314">
        <w:rPr>
          <w:rFonts w:ascii="Times New Roman" w:eastAsia="Times New Roman" w:hAnsi="Times New Roman" w:cs="Times New Roman"/>
          <w:b/>
          <w:sz w:val="24"/>
          <w:szCs w:val="24"/>
        </w:rPr>
        <w:t>A. MESLEKİ BİLGİ</w:t>
      </w:r>
    </w:p>
    <w:p w14:paraId="0FEC544A" w14:textId="77777777" w:rsidR="00083803" w:rsidRPr="00266314" w:rsidRDefault="00CE09C8">
      <w:pPr>
        <w:widowControl w:val="0"/>
        <w:spacing w:after="0" w:line="240" w:lineRule="auto"/>
        <w:ind w:left="567" w:right="-2"/>
        <w:jc w:val="both"/>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     A1.Alan Bilgisi</w:t>
      </w:r>
    </w:p>
    <w:p w14:paraId="0FEC544B" w14:textId="77777777" w:rsidR="00083803" w:rsidRPr="00266314" w:rsidRDefault="00CE09C8">
      <w:pPr>
        <w:widowControl w:val="0"/>
        <w:spacing w:after="0" w:line="240" w:lineRule="auto"/>
        <w:ind w:left="567" w:right="-2"/>
        <w:jc w:val="both"/>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     A2.Alan Eğitimi Bilgisi</w:t>
      </w:r>
    </w:p>
    <w:p w14:paraId="0FEC544C" w14:textId="77777777" w:rsidR="00083803" w:rsidRPr="00266314" w:rsidRDefault="00083803">
      <w:pPr>
        <w:widowControl w:val="0"/>
        <w:spacing w:after="0" w:line="240" w:lineRule="auto"/>
        <w:ind w:left="567" w:right="-2"/>
        <w:jc w:val="both"/>
        <w:rPr>
          <w:rFonts w:ascii="Times New Roman" w:eastAsia="Times New Roman" w:hAnsi="Times New Roman" w:cs="Times New Roman"/>
          <w:sz w:val="24"/>
          <w:szCs w:val="24"/>
        </w:rPr>
      </w:pPr>
    </w:p>
    <w:p w14:paraId="0FEC544D" w14:textId="77777777" w:rsidR="00083803" w:rsidRPr="00266314" w:rsidRDefault="00CE09C8">
      <w:pPr>
        <w:widowControl w:val="0"/>
        <w:spacing w:after="0" w:line="240" w:lineRule="auto"/>
        <w:ind w:left="567" w:right="-2" w:hanging="284"/>
        <w:jc w:val="both"/>
        <w:rPr>
          <w:rFonts w:ascii="Times New Roman" w:eastAsia="Times New Roman" w:hAnsi="Times New Roman" w:cs="Times New Roman"/>
          <w:b/>
          <w:sz w:val="24"/>
          <w:szCs w:val="24"/>
        </w:rPr>
      </w:pPr>
      <w:r w:rsidRPr="00266314">
        <w:rPr>
          <w:rFonts w:ascii="Times New Roman" w:eastAsia="Times New Roman" w:hAnsi="Times New Roman" w:cs="Times New Roman"/>
          <w:sz w:val="24"/>
          <w:szCs w:val="24"/>
        </w:rPr>
        <w:t xml:space="preserve">    </w:t>
      </w:r>
      <w:r w:rsidRPr="00266314">
        <w:rPr>
          <w:rFonts w:ascii="Times New Roman" w:eastAsia="Times New Roman" w:hAnsi="Times New Roman" w:cs="Times New Roman"/>
          <w:b/>
          <w:sz w:val="24"/>
          <w:szCs w:val="24"/>
        </w:rPr>
        <w:t>B. MESLEKİ BECERİ</w:t>
      </w:r>
    </w:p>
    <w:p w14:paraId="0FEC544E" w14:textId="77777777" w:rsidR="00083803" w:rsidRPr="00266314" w:rsidRDefault="00CE09C8">
      <w:pPr>
        <w:widowControl w:val="0"/>
        <w:spacing w:after="0" w:line="240" w:lineRule="auto"/>
        <w:ind w:left="567" w:right="-2"/>
        <w:jc w:val="both"/>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    B3.Öğretme ve Öğrenme Sürecini Yönetme</w:t>
      </w:r>
    </w:p>
    <w:p w14:paraId="0FEC544F" w14:textId="77777777" w:rsidR="00083803" w:rsidRPr="00266314" w:rsidRDefault="00083803">
      <w:pPr>
        <w:widowControl w:val="0"/>
        <w:spacing w:after="0" w:line="240" w:lineRule="auto"/>
        <w:ind w:left="567" w:right="-2"/>
        <w:jc w:val="both"/>
        <w:rPr>
          <w:rFonts w:ascii="Times New Roman" w:eastAsia="Times New Roman" w:hAnsi="Times New Roman" w:cs="Times New Roman"/>
          <w:sz w:val="24"/>
          <w:szCs w:val="24"/>
        </w:rPr>
      </w:pPr>
    </w:p>
    <w:p w14:paraId="0FEC5450" w14:textId="77777777" w:rsidR="00083803" w:rsidRPr="00266314" w:rsidRDefault="00CE09C8">
      <w:pPr>
        <w:widowControl w:val="0"/>
        <w:spacing w:after="0" w:line="240" w:lineRule="auto"/>
        <w:ind w:left="-142" w:right="-2"/>
        <w:jc w:val="both"/>
        <w:rPr>
          <w:rFonts w:ascii="Times New Roman" w:eastAsia="Times New Roman" w:hAnsi="Times New Roman" w:cs="Times New Roman"/>
          <w:b/>
          <w:sz w:val="24"/>
          <w:szCs w:val="24"/>
        </w:rPr>
      </w:pPr>
      <w:r w:rsidRPr="00266314">
        <w:rPr>
          <w:rFonts w:ascii="Times New Roman" w:eastAsia="Times New Roman" w:hAnsi="Times New Roman" w:cs="Times New Roman"/>
          <w:sz w:val="24"/>
          <w:szCs w:val="24"/>
        </w:rPr>
        <w:t xml:space="preserve">           </w:t>
      </w:r>
      <w:r w:rsidRPr="00266314">
        <w:rPr>
          <w:rFonts w:ascii="Times New Roman" w:eastAsia="Times New Roman" w:hAnsi="Times New Roman" w:cs="Times New Roman"/>
          <w:b/>
          <w:sz w:val="24"/>
          <w:szCs w:val="24"/>
        </w:rPr>
        <w:t>C. TUTUM VE DEĞERLER</w:t>
      </w:r>
    </w:p>
    <w:p w14:paraId="0FEC5451" w14:textId="6EE6C6FE" w:rsidR="00083803" w:rsidRPr="00266314" w:rsidRDefault="00CE09C8">
      <w:pPr>
        <w:widowControl w:val="0"/>
        <w:spacing w:after="0" w:line="240" w:lineRule="auto"/>
        <w:ind w:left="567" w:right="-2"/>
        <w:jc w:val="both"/>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   </w:t>
      </w:r>
      <w:r w:rsidR="007350AE">
        <w:rPr>
          <w:rFonts w:ascii="Times New Roman" w:eastAsia="Times New Roman" w:hAnsi="Times New Roman" w:cs="Times New Roman"/>
          <w:sz w:val="24"/>
          <w:szCs w:val="24"/>
        </w:rPr>
        <w:t xml:space="preserve"> </w:t>
      </w:r>
      <w:r w:rsidRPr="00266314">
        <w:rPr>
          <w:rFonts w:ascii="Times New Roman" w:eastAsia="Times New Roman" w:hAnsi="Times New Roman" w:cs="Times New Roman"/>
          <w:sz w:val="24"/>
          <w:szCs w:val="24"/>
        </w:rPr>
        <w:t>C3.İletişim ve İşbirliği</w:t>
      </w:r>
    </w:p>
    <w:p w14:paraId="0FEC5452" w14:textId="77777777" w:rsidR="00083803" w:rsidRPr="00266314" w:rsidRDefault="00083803">
      <w:pPr>
        <w:widowControl w:val="0"/>
        <w:tabs>
          <w:tab w:val="left" w:pos="1628"/>
        </w:tabs>
        <w:spacing w:after="0" w:line="240" w:lineRule="auto"/>
        <w:rPr>
          <w:rFonts w:ascii="Times New Roman" w:eastAsia="Times New Roman" w:hAnsi="Times New Roman" w:cs="Times New Roman"/>
          <w:sz w:val="24"/>
          <w:szCs w:val="24"/>
        </w:rPr>
      </w:pPr>
    </w:p>
    <w:p w14:paraId="0FEC5453" w14:textId="604C72C1" w:rsidR="00083803" w:rsidRPr="0083593B" w:rsidRDefault="00CE09C8" w:rsidP="007350AE">
      <w:pPr>
        <w:pStyle w:val="ListeParagraf"/>
        <w:widowControl w:val="0"/>
        <w:numPr>
          <w:ilvl w:val="0"/>
          <w:numId w:val="5"/>
        </w:numPr>
        <w:ind w:left="426"/>
        <w:jc w:val="both"/>
        <w:rPr>
          <w:b/>
          <w:sz w:val="24"/>
        </w:rPr>
      </w:pPr>
      <w:r w:rsidRPr="0083593B">
        <w:rPr>
          <w:b/>
          <w:sz w:val="24"/>
        </w:rPr>
        <w:t>ETKİNLİĞİN SÜRESİ</w:t>
      </w:r>
    </w:p>
    <w:p w14:paraId="0FEC5454" w14:textId="77777777" w:rsidR="00083803" w:rsidRPr="00266314" w:rsidRDefault="00083803">
      <w:pPr>
        <w:widowControl w:val="0"/>
        <w:spacing w:after="0" w:line="240" w:lineRule="auto"/>
        <w:jc w:val="both"/>
        <w:rPr>
          <w:rFonts w:ascii="Times New Roman" w:eastAsia="Times New Roman" w:hAnsi="Times New Roman" w:cs="Times New Roman"/>
          <w:b/>
          <w:sz w:val="24"/>
          <w:szCs w:val="24"/>
        </w:rPr>
      </w:pPr>
    </w:p>
    <w:p w14:paraId="0FEC5455" w14:textId="129C624A" w:rsidR="00083803" w:rsidRPr="00266314" w:rsidRDefault="00CE09C8">
      <w:pPr>
        <w:widowControl w:val="0"/>
        <w:spacing w:after="0" w:line="240" w:lineRule="auto"/>
        <w:jc w:val="both"/>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  </w:t>
      </w:r>
      <w:r w:rsidR="007350AE">
        <w:rPr>
          <w:rFonts w:ascii="Times New Roman" w:eastAsia="Times New Roman" w:hAnsi="Times New Roman" w:cs="Times New Roman"/>
          <w:sz w:val="24"/>
          <w:szCs w:val="24"/>
        </w:rPr>
        <w:t xml:space="preserve">      </w:t>
      </w:r>
      <w:r w:rsidRPr="00266314">
        <w:rPr>
          <w:rFonts w:ascii="Times New Roman" w:eastAsia="Times New Roman" w:hAnsi="Times New Roman" w:cs="Times New Roman"/>
          <w:sz w:val="24"/>
          <w:szCs w:val="24"/>
        </w:rPr>
        <w:t>Eğitimin süresi 40 ders saatidir.</w:t>
      </w:r>
    </w:p>
    <w:p w14:paraId="0FEC5456" w14:textId="77777777" w:rsidR="00083803" w:rsidRPr="00266314" w:rsidRDefault="00083803">
      <w:pPr>
        <w:widowControl w:val="0"/>
        <w:spacing w:after="0" w:line="240" w:lineRule="auto"/>
        <w:rPr>
          <w:rFonts w:ascii="Times New Roman" w:eastAsia="Times New Roman" w:hAnsi="Times New Roman" w:cs="Times New Roman"/>
          <w:sz w:val="24"/>
          <w:szCs w:val="24"/>
        </w:rPr>
      </w:pPr>
    </w:p>
    <w:p w14:paraId="0FEC5457" w14:textId="77777777" w:rsidR="00083803" w:rsidRPr="00266314" w:rsidRDefault="00083803">
      <w:pPr>
        <w:widowControl w:val="0"/>
        <w:spacing w:after="0" w:line="240" w:lineRule="auto"/>
        <w:rPr>
          <w:rFonts w:ascii="Times New Roman" w:eastAsia="Times New Roman" w:hAnsi="Times New Roman" w:cs="Times New Roman"/>
          <w:sz w:val="24"/>
          <w:szCs w:val="24"/>
        </w:rPr>
      </w:pPr>
    </w:p>
    <w:p w14:paraId="0FEC5458" w14:textId="77777777" w:rsidR="00083803" w:rsidRPr="00266314" w:rsidRDefault="00CE09C8" w:rsidP="007350AE">
      <w:pPr>
        <w:widowControl w:val="0"/>
        <w:numPr>
          <w:ilvl w:val="0"/>
          <w:numId w:val="5"/>
        </w:numPr>
        <w:spacing w:after="0" w:line="240" w:lineRule="auto"/>
        <w:ind w:left="284" w:hanging="284"/>
        <w:jc w:val="both"/>
        <w:rPr>
          <w:rFonts w:ascii="Times New Roman" w:eastAsia="Times New Roman" w:hAnsi="Times New Roman" w:cs="Times New Roman"/>
          <w:b/>
          <w:sz w:val="24"/>
          <w:szCs w:val="24"/>
        </w:rPr>
      </w:pPr>
      <w:r w:rsidRPr="00266314">
        <w:rPr>
          <w:rFonts w:ascii="Times New Roman" w:eastAsia="Times New Roman" w:hAnsi="Times New Roman" w:cs="Times New Roman"/>
          <w:b/>
          <w:sz w:val="24"/>
          <w:szCs w:val="24"/>
        </w:rPr>
        <w:t>ETKİNLİĞİN HEDEF KİTLESİ</w:t>
      </w:r>
    </w:p>
    <w:p w14:paraId="0FEC5459" w14:textId="5FB015B1" w:rsidR="00083803" w:rsidRPr="00266314" w:rsidRDefault="00CE09C8" w:rsidP="007350AE">
      <w:pPr>
        <w:widowControl w:val="0"/>
        <w:tabs>
          <w:tab w:val="left" w:pos="426"/>
        </w:tabs>
        <w:spacing w:after="0" w:line="240" w:lineRule="auto"/>
        <w:ind w:left="284" w:hanging="142"/>
        <w:rPr>
          <w:rFonts w:ascii="Times New Roman" w:eastAsia="Times New Roman" w:hAnsi="Times New Roman" w:cs="Times New Roman"/>
          <w:sz w:val="24"/>
          <w:szCs w:val="24"/>
        </w:rPr>
      </w:pPr>
      <w:r w:rsidRPr="00266314">
        <w:rPr>
          <w:rFonts w:ascii="Times New Roman" w:eastAsia="Times New Roman" w:hAnsi="Times New Roman" w:cs="Times New Roman"/>
          <w:sz w:val="24"/>
          <w:szCs w:val="24"/>
        </w:rPr>
        <w:t xml:space="preserve">   Milli Eğitim Bakanlığına bağlı resmî ortaokullarda görev yapan, en az orta düzeyde Çerkesçe (Adığece) konuşabilen öğretmenler</w:t>
      </w:r>
    </w:p>
    <w:p w14:paraId="0FEC545A" w14:textId="77777777" w:rsidR="00083803" w:rsidRPr="00266314" w:rsidRDefault="00083803" w:rsidP="007350AE">
      <w:pPr>
        <w:widowControl w:val="0"/>
        <w:tabs>
          <w:tab w:val="left" w:pos="426"/>
        </w:tabs>
        <w:spacing w:after="0" w:line="240" w:lineRule="auto"/>
        <w:ind w:left="284"/>
        <w:rPr>
          <w:rFonts w:ascii="Times New Roman" w:eastAsia="Times New Roman" w:hAnsi="Times New Roman" w:cs="Times New Roman"/>
          <w:sz w:val="24"/>
          <w:szCs w:val="24"/>
        </w:rPr>
      </w:pPr>
    </w:p>
    <w:p w14:paraId="0FEC545B" w14:textId="77777777" w:rsidR="00083803" w:rsidRPr="00266314" w:rsidRDefault="00CE09C8" w:rsidP="0083593B">
      <w:pPr>
        <w:widowControl w:val="0"/>
        <w:numPr>
          <w:ilvl w:val="0"/>
          <w:numId w:val="5"/>
        </w:numPr>
        <w:spacing w:after="0" w:line="240" w:lineRule="auto"/>
        <w:ind w:left="142" w:hanging="284"/>
        <w:jc w:val="both"/>
        <w:rPr>
          <w:rFonts w:ascii="Times New Roman" w:eastAsia="Times New Roman" w:hAnsi="Times New Roman" w:cs="Times New Roman"/>
          <w:b/>
          <w:sz w:val="24"/>
          <w:szCs w:val="24"/>
        </w:rPr>
      </w:pPr>
      <w:r w:rsidRPr="00266314">
        <w:rPr>
          <w:rFonts w:ascii="Times New Roman" w:eastAsia="Times New Roman" w:hAnsi="Times New Roman" w:cs="Times New Roman"/>
          <w:b/>
          <w:sz w:val="24"/>
          <w:szCs w:val="24"/>
        </w:rPr>
        <w:t>ETKİNLİĞİN UYGULANMASI İLE İLGİLİ AÇIKLAMALAR</w:t>
      </w:r>
    </w:p>
    <w:p w14:paraId="0FEC545C" w14:textId="77777777" w:rsidR="00083803" w:rsidRPr="00266314" w:rsidRDefault="00083803">
      <w:pPr>
        <w:widowControl w:val="0"/>
        <w:spacing w:after="0" w:line="240" w:lineRule="auto"/>
        <w:jc w:val="both"/>
        <w:rPr>
          <w:rFonts w:ascii="Times New Roman" w:eastAsia="Times New Roman" w:hAnsi="Times New Roman" w:cs="Times New Roman"/>
          <w:b/>
          <w:sz w:val="24"/>
          <w:szCs w:val="24"/>
        </w:rPr>
      </w:pPr>
    </w:p>
    <w:p w14:paraId="0FEC545D" w14:textId="77777777" w:rsidR="00083803" w:rsidRPr="00266314" w:rsidRDefault="00CE09C8" w:rsidP="00AF2D04">
      <w:pPr>
        <w:widowControl w:val="0"/>
        <w:numPr>
          <w:ilvl w:val="0"/>
          <w:numId w:val="12"/>
        </w:numPr>
        <w:tabs>
          <w:tab w:val="left" w:pos="426"/>
        </w:tabs>
        <w:spacing w:after="0" w:line="240" w:lineRule="auto"/>
        <w:rPr>
          <w:rFonts w:ascii="Times New Roman" w:eastAsia="Times New Roman" w:hAnsi="Times New Roman" w:cs="Times New Roman"/>
          <w:b/>
          <w:sz w:val="24"/>
          <w:szCs w:val="24"/>
        </w:rPr>
      </w:pPr>
      <w:r w:rsidRPr="00266314">
        <w:rPr>
          <w:rFonts w:ascii="Times New Roman" w:eastAsia="Times New Roman" w:hAnsi="Times New Roman" w:cs="Times New Roman"/>
          <w:color w:val="000000"/>
          <w:sz w:val="24"/>
          <w:szCs w:val="24"/>
        </w:rPr>
        <w:t>Eğitim görevlileri olarak dil eğitimi alanında uzman aka</w:t>
      </w:r>
      <w:r w:rsidRPr="00266314">
        <w:rPr>
          <w:rFonts w:ascii="Times New Roman" w:eastAsia="Times New Roman" w:hAnsi="Times New Roman" w:cs="Times New Roman"/>
          <w:sz w:val="24"/>
          <w:szCs w:val="24"/>
        </w:rPr>
        <w:t xml:space="preserve">demisyen ve öğretim üyeleri </w:t>
      </w:r>
      <w:r w:rsidRPr="00266314">
        <w:rPr>
          <w:rFonts w:ascii="Times New Roman" w:eastAsia="Times New Roman" w:hAnsi="Times New Roman" w:cs="Times New Roman"/>
          <w:color w:val="000000"/>
          <w:sz w:val="24"/>
          <w:szCs w:val="24"/>
        </w:rPr>
        <w:t>görevlendirilecektir.</w:t>
      </w:r>
    </w:p>
    <w:p w14:paraId="0FEC545E" w14:textId="77777777" w:rsidR="00083803" w:rsidRPr="00266314" w:rsidRDefault="00CE09C8" w:rsidP="00AF2D04">
      <w:pPr>
        <w:widowControl w:val="0"/>
        <w:numPr>
          <w:ilvl w:val="0"/>
          <w:numId w:val="12"/>
        </w:numPr>
        <w:spacing w:after="0" w:line="240" w:lineRule="auto"/>
        <w:jc w:val="both"/>
        <w:rPr>
          <w:rFonts w:ascii="Times New Roman" w:eastAsia="Times New Roman" w:hAnsi="Times New Roman" w:cs="Times New Roman"/>
          <w:color w:val="000000"/>
          <w:sz w:val="24"/>
          <w:szCs w:val="24"/>
        </w:rPr>
      </w:pPr>
      <w:r w:rsidRPr="00266314">
        <w:rPr>
          <w:rFonts w:ascii="Times New Roman" w:eastAsia="Times New Roman" w:hAnsi="Times New Roman" w:cs="Times New Roman"/>
          <w:color w:val="000000"/>
          <w:sz w:val="24"/>
          <w:szCs w:val="24"/>
        </w:rPr>
        <w:t>Eğitim ortamı katılımcıların etkin iletişim kurabileceği biçimde düzenlenecektir.</w:t>
      </w:r>
    </w:p>
    <w:p w14:paraId="0FEC545F" w14:textId="77777777" w:rsidR="00083803" w:rsidRPr="00266314" w:rsidRDefault="00CE09C8" w:rsidP="00AF2D04">
      <w:pPr>
        <w:widowControl w:val="0"/>
        <w:numPr>
          <w:ilvl w:val="0"/>
          <w:numId w:val="12"/>
        </w:numPr>
        <w:shd w:val="clear" w:color="auto" w:fill="FFFFFF"/>
        <w:spacing w:after="0" w:line="240" w:lineRule="auto"/>
        <w:jc w:val="both"/>
        <w:rPr>
          <w:rFonts w:ascii="Times New Roman" w:eastAsia="Times New Roman" w:hAnsi="Times New Roman" w:cs="Times New Roman"/>
          <w:color w:val="000000"/>
          <w:sz w:val="24"/>
          <w:szCs w:val="24"/>
        </w:rPr>
      </w:pPr>
      <w:r w:rsidRPr="00266314">
        <w:rPr>
          <w:rFonts w:ascii="Times New Roman" w:eastAsia="Times New Roman" w:hAnsi="Times New Roman" w:cs="Times New Roman"/>
          <w:sz w:val="24"/>
          <w:szCs w:val="24"/>
        </w:rPr>
        <w:t>Eğitim, internet bağlantılı bilgisayar ve projeksiyon cihazı ya da etkileşimli tahta olan eğitim ortamında gerçekleştirilecektir.</w:t>
      </w:r>
    </w:p>
    <w:p w14:paraId="0FEC5460" w14:textId="77777777" w:rsidR="00083803" w:rsidRPr="00266314" w:rsidRDefault="00CE09C8" w:rsidP="00AF2D04">
      <w:pPr>
        <w:widowControl w:val="0"/>
        <w:numPr>
          <w:ilvl w:val="0"/>
          <w:numId w:val="12"/>
        </w:numPr>
        <w:shd w:val="clear" w:color="auto" w:fill="FFFFFF"/>
        <w:spacing w:after="0" w:line="240" w:lineRule="auto"/>
        <w:jc w:val="both"/>
        <w:rPr>
          <w:rFonts w:ascii="Times New Roman" w:eastAsia="Times New Roman" w:hAnsi="Times New Roman" w:cs="Times New Roman"/>
          <w:color w:val="000000"/>
          <w:sz w:val="24"/>
          <w:szCs w:val="24"/>
        </w:rPr>
      </w:pPr>
      <w:r w:rsidRPr="00266314">
        <w:rPr>
          <w:rFonts w:ascii="Times New Roman" w:eastAsia="Times New Roman" w:hAnsi="Times New Roman" w:cs="Times New Roman"/>
          <w:sz w:val="24"/>
          <w:szCs w:val="24"/>
        </w:rPr>
        <w:t>Eğitim içerikleri uygun materyallerle desteklenecektir</w:t>
      </w:r>
      <w:r w:rsidRPr="00266314">
        <w:rPr>
          <w:rFonts w:ascii="Times New Roman" w:eastAsia="Times New Roman" w:hAnsi="Times New Roman" w:cs="Times New Roman"/>
          <w:color w:val="000000"/>
          <w:sz w:val="24"/>
          <w:szCs w:val="24"/>
        </w:rPr>
        <w:t>.</w:t>
      </w:r>
    </w:p>
    <w:p w14:paraId="0FEC5461" w14:textId="77777777" w:rsidR="00083803" w:rsidRPr="00266314" w:rsidRDefault="00CE09C8" w:rsidP="00AF2D04">
      <w:pPr>
        <w:widowControl w:val="0"/>
        <w:numPr>
          <w:ilvl w:val="0"/>
          <w:numId w:val="12"/>
        </w:numPr>
        <w:shd w:val="clear" w:color="auto" w:fill="FFFFFF"/>
        <w:spacing w:after="0" w:line="240" w:lineRule="auto"/>
        <w:jc w:val="both"/>
        <w:rPr>
          <w:rFonts w:ascii="Times New Roman" w:eastAsia="Times New Roman" w:hAnsi="Times New Roman" w:cs="Times New Roman"/>
          <w:color w:val="000000"/>
          <w:sz w:val="24"/>
          <w:szCs w:val="24"/>
        </w:rPr>
      </w:pPr>
      <w:r w:rsidRPr="00266314">
        <w:rPr>
          <w:rFonts w:ascii="Times New Roman" w:eastAsia="Times New Roman" w:hAnsi="Times New Roman" w:cs="Times New Roman"/>
          <w:sz w:val="24"/>
          <w:szCs w:val="24"/>
        </w:rPr>
        <w:t>Katılımcı sayısı dikkate alınarak ortamda gerekli ışık ve ses düzeni sağlanacaktır</w:t>
      </w:r>
      <w:r w:rsidRPr="00266314">
        <w:rPr>
          <w:rFonts w:ascii="Times New Roman" w:eastAsia="Times New Roman" w:hAnsi="Times New Roman" w:cs="Times New Roman"/>
          <w:color w:val="000000"/>
          <w:sz w:val="24"/>
          <w:szCs w:val="24"/>
        </w:rPr>
        <w:t>.</w:t>
      </w:r>
    </w:p>
    <w:p w14:paraId="0FEC5462" w14:textId="77777777" w:rsidR="00083803" w:rsidRPr="00266314" w:rsidRDefault="00CE09C8" w:rsidP="00AF2D04">
      <w:pPr>
        <w:widowControl w:val="0"/>
        <w:numPr>
          <w:ilvl w:val="0"/>
          <w:numId w:val="12"/>
        </w:numPr>
        <w:spacing w:after="0" w:line="240" w:lineRule="auto"/>
        <w:jc w:val="both"/>
        <w:rPr>
          <w:rFonts w:ascii="Times New Roman" w:eastAsia="Times New Roman" w:hAnsi="Times New Roman" w:cs="Times New Roman"/>
          <w:color w:val="000000"/>
          <w:sz w:val="24"/>
          <w:szCs w:val="24"/>
        </w:rPr>
      </w:pPr>
      <w:r w:rsidRPr="00266314">
        <w:rPr>
          <w:rFonts w:ascii="Times New Roman" w:eastAsia="Times New Roman" w:hAnsi="Times New Roman" w:cs="Times New Roman"/>
          <w:color w:val="000000"/>
          <w:sz w:val="24"/>
          <w:szCs w:val="24"/>
        </w:rPr>
        <w:t>Katılımcı sayısı her eğitim ortamı için 30 kişiyi geçmeyecek şekilde oluşturulacaktır.</w:t>
      </w:r>
    </w:p>
    <w:p w14:paraId="0FEC5463" w14:textId="07AA3030" w:rsidR="00083803" w:rsidRPr="00266314" w:rsidRDefault="00AF2D04" w:rsidP="00AF2D04">
      <w:pPr>
        <w:widowControl w:val="0"/>
        <w:numPr>
          <w:ilvl w:val="0"/>
          <w:numId w:val="12"/>
        </w:num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Faaliyet merkezî / mahallî</w:t>
      </w:r>
      <w:r w:rsidR="00CE09C8" w:rsidRPr="00266314">
        <w:rPr>
          <w:rFonts w:ascii="Times New Roman" w:eastAsia="Times New Roman" w:hAnsi="Times New Roman" w:cs="Times New Roman"/>
          <w:sz w:val="24"/>
          <w:szCs w:val="24"/>
        </w:rPr>
        <w:t xml:space="preserve"> olarak planlanabilecektir.</w:t>
      </w:r>
    </w:p>
    <w:p w14:paraId="0FEC5464" w14:textId="77777777" w:rsidR="00083803" w:rsidRPr="00266314" w:rsidRDefault="00083803">
      <w:pPr>
        <w:widowControl w:val="0"/>
        <w:spacing w:after="0" w:line="240" w:lineRule="auto"/>
        <w:ind w:left="720"/>
        <w:jc w:val="both"/>
        <w:rPr>
          <w:rFonts w:ascii="Times New Roman" w:eastAsia="Times New Roman" w:hAnsi="Times New Roman" w:cs="Times New Roman"/>
          <w:sz w:val="24"/>
          <w:szCs w:val="24"/>
        </w:rPr>
      </w:pPr>
    </w:p>
    <w:p w14:paraId="0FEC5465" w14:textId="77777777" w:rsidR="00083803" w:rsidRPr="00266314" w:rsidRDefault="00CE09C8" w:rsidP="0083593B">
      <w:pPr>
        <w:widowControl w:val="0"/>
        <w:numPr>
          <w:ilvl w:val="0"/>
          <w:numId w:val="5"/>
        </w:numPr>
        <w:spacing w:after="0" w:line="240" w:lineRule="auto"/>
        <w:ind w:left="284" w:hanging="284"/>
        <w:rPr>
          <w:rFonts w:ascii="Times New Roman" w:eastAsia="Times New Roman" w:hAnsi="Times New Roman" w:cs="Times New Roman"/>
          <w:b/>
          <w:sz w:val="24"/>
          <w:szCs w:val="24"/>
        </w:rPr>
      </w:pPr>
      <w:r w:rsidRPr="00266314">
        <w:rPr>
          <w:rFonts w:ascii="Times New Roman" w:eastAsia="Times New Roman" w:hAnsi="Times New Roman" w:cs="Times New Roman"/>
          <w:b/>
          <w:sz w:val="24"/>
          <w:szCs w:val="24"/>
        </w:rPr>
        <w:t>ETKİNLİĞİN İÇERİĞİ</w:t>
      </w:r>
    </w:p>
    <w:p w14:paraId="0FEC5466" w14:textId="77777777" w:rsidR="00083803" w:rsidRPr="00266314" w:rsidRDefault="00CE09C8">
      <w:pPr>
        <w:widowControl w:val="0"/>
        <w:tabs>
          <w:tab w:val="left" w:pos="720"/>
        </w:tabs>
        <w:spacing w:after="0" w:line="240" w:lineRule="auto"/>
        <w:rPr>
          <w:rFonts w:ascii="Times New Roman" w:eastAsia="Times New Roman" w:hAnsi="Times New Roman" w:cs="Times New Roman"/>
          <w:b/>
          <w:sz w:val="24"/>
          <w:szCs w:val="24"/>
        </w:rPr>
      </w:pPr>
      <w:r w:rsidRPr="00266314">
        <w:rPr>
          <w:rFonts w:ascii="Times New Roman" w:eastAsia="Times New Roman" w:hAnsi="Times New Roman" w:cs="Times New Roman"/>
          <w:b/>
          <w:sz w:val="24"/>
          <w:szCs w:val="24"/>
        </w:rPr>
        <w:t xml:space="preserve">     </w:t>
      </w:r>
    </w:p>
    <w:tbl>
      <w:tblPr>
        <w:tblStyle w:val="TabloKlavuzu"/>
        <w:tblW w:w="0" w:type="auto"/>
        <w:tblInd w:w="421" w:type="dxa"/>
        <w:tblLook w:val="04A0" w:firstRow="1" w:lastRow="0" w:firstColumn="1" w:lastColumn="0" w:noHBand="0" w:noVBand="1"/>
      </w:tblPr>
      <w:tblGrid>
        <w:gridCol w:w="7229"/>
        <w:gridCol w:w="1417"/>
      </w:tblGrid>
      <w:tr w:rsidR="00D05141" w14:paraId="73B4B980" w14:textId="77777777" w:rsidTr="008C5A7E">
        <w:tc>
          <w:tcPr>
            <w:tcW w:w="7229" w:type="dxa"/>
          </w:tcPr>
          <w:p w14:paraId="5B66B490" w14:textId="77777777" w:rsidR="008C5A7E" w:rsidRPr="008C5A7E" w:rsidRDefault="008C5A7E" w:rsidP="008C5A7E">
            <w:pPr>
              <w:widowControl w:val="0"/>
              <w:tabs>
                <w:tab w:val="left" w:pos="568"/>
              </w:tabs>
              <w:rPr>
                <w:rFonts w:ascii="Times New Roman" w:eastAsia="Times New Roman" w:hAnsi="Times New Roman" w:cs="Times New Roman"/>
                <w:sz w:val="24"/>
                <w:szCs w:val="24"/>
              </w:rPr>
            </w:pPr>
            <w:r w:rsidRPr="008C5A7E">
              <w:rPr>
                <w:rFonts w:ascii="Times New Roman" w:eastAsia="Times New Roman" w:hAnsi="Times New Roman" w:cs="Times New Roman"/>
                <w:sz w:val="24"/>
                <w:szCs w:val="24"/>
              </w:rPr>
              <w:t>Çerkes (Adığece) Diline Genel Bakış</w:t>
            </w:r>
          </w:p>
          <w:p w14:paraId="77C8B97E" w14:textId="77777777" w:rsidR="00D05141" w:rsidRDefault="00D05141">
            <w:pPr>
              <w:widowControl w:val="0"/>
              <w:tabs>
                <w:tab w:val="left" w:pos="720"/>
              </w:tabs>
              <w:rPr>
                <w:rFonts w:ascii="Times New Roman" w:eastAsia="Times New Roman" w:hAnsi="Times New Roman" w:cs="Times New Roman"/>
                <w:b/>
                <w:sz w:val="24"/>
                <w:szCs w:val="24"/>
              </w:rPr>
            </w:pPr>
          </w:p>
        </w:tc>
        <w:tc>
          <w:tcPr>
            <w:tcW w:w="1417" w:type="dxa"/>
          </w:tcPr>
          <w:p w14:paraId="6A810BF6" w14:textId="0E29E650" w:rsidR="00D05141" w:rsidRPr="00294D2E" w:rsidRDefault="008C5A7E"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4</w:t>
            </w:r>
          </w:p>
        </w:tc>
      </w:tr>
      <w:tr w:rsidR="00D05141" w14:paraId="01E0BB61" w14:textId="77777777" w:rsidTr="008C5A7E">
        <w:tc>
          <w:tcPr>
            <w:tcW w:w="7229" w:type="dxa"/>
          </w:tcPr>
          <w:p w14:paraId="42E79D15" w14:textId="77777777" w:rsidR="008C5A7E" w:rsidRPr="008C5A7E" w:rsidRDefault="008C5A7E" w:rsidP="008C5A7E">
            <w:pPr>
              <w:widowControl w:val="0"/>
              <w:tabs>
                <w:tab w:val="left" w:pos="568"/>
              </w:tabs>
              <w:rPr>
                <w:rFonts w:ascii="Times New Roman" w:eastAsia="Times New Roman" w:hAnsi="Times New Roman" w:cs="Times New Roman"/>
                <w:sz w:val="24"/>
                <w:szCs w:val="24"/>
              </w:rPr>
            </w:pPr>
            <w:r w:rsidRPr="008C5A7E">
              <w:rPr>
                <w:rFonts w:ascii="Times New Roman" w:eastAsia="Times New Roman" w:hAnsi="Times New Roman" w:cs="Times New Roman"/>
                <w:sz w:val="24"/>
                <w:szCs w:val="24"/>
              </w:rPr>
              <w:t>Çerkesçe (Adığece) Öğretiminin Genel Amaçları ve İlkeleri</w:t>
            </w:r>
          </w:p>
          <w:p w14:paraId="773D5B3B" w14:textId="77777777" w:rsidR="00D05141" w:rsidRDefault="00D05141">
            <w:pPr>
              <w:widowControl w:val="0"/>
              <w:tabs>
                <w:tab w:val="left" w:pos="720"/>
              </w:tabs>
              <w:rPr>
                <w:rFonts w:ascii="Times New Roman" w:eastAsia="Times New Roman" w:hAnsi="Times New Roman" w:cs="Times New Roman"/>
                <w:b/>
                <w:sz w:val="24"/>
                <w:szCs w:val="24"/>
              </w:rPr>
            </w:pPr>
          </w:p>
        </w:tc>
        <w:tc>
          <w:tcPr>
            <w:tcW w:w="1417" w:type="dxa"/>
          </w:tcPr>
          <w:p w14:paraId="07E1F0D4" w14:textId="4A82150E" w:rsidR="00D05141" w:rsidRPr="00294D2E" w:rsidRDefault="008C5A7E"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2</w:t>
            </w:r>
          </w:p>
        </w:tc>
      </w:tr>
      <w:tr w:rsidR="00D05141" w14:paraId="6A2C0029" w14:textId="77777777" w:rsidTr="008C5A7E">
        <w:tc>
          <w:tcPr>
            <w:tcW w:w="7229" w:type="dxa"/>
          </w:tcPr>
          <w:p w14:paraId="5DEB48B9" w14:textId="77777777" w:rsidR="008C5A7E" w:rsidRPr="008C5A7E" w:rsidRDefault="008C5A7E" w:rsidP="008C5A7E">
            <w:pPr>
              <w:widowControl w:val="0"/>
              <w:tabs>
                <w:tab w:val="left" w:pos="568"/>
              </w:tabs>
              <w:rPr>
                <w:rFonts w:ascii="Times New Roman" w:eastAsia="Times New Roman" w:hAnsi="Times New Roman" w:cs="Times New Roman"/>
                <w:sz w:val="24"/>
                <w:szCs w:val="24"/>
              </w:rPr>
            </w:pPr>
            <w:r w:rsidRPr="008C5A7E">
              <w:rPr>
                <w:rFonts w:ascii="Times New Roman" w:eastAsia="Times New Roman" w:hAnsi="Times New Roman" w:cs="Times New Roman"/>
                <w:sz w:val="24"/>
                <w:szCs w:val="24"/>
              </w:rPr>
              <w:t>Çerkesçe (Adığece) Öğretiminde Planlama</w:t>
            </w:r>
          </w:p>
          <w:p w14:paraId="25811ADB" w14:textId="77777777" w:rsidR="00D05141" w:rsidRDefault="00D05141" w:rsidP="008C5A7E">
            <w:pPr>
              <w:widowControl w:val="0"/>
              <w:tabs>
                <w:tab w:val="left" w:pos="720"/>
              </w:tabs>
              <w:ind w:firstLine="720"/>
              <w:rPr>
                <w:rFonts w:ascii="Times New Roman" w:eastAsia="Times New Roman" w:hAnsi="Times New Roman" w:cs="Times New Roman"/>
                <w:b/>
                <w:sz w:val="24"/>
                <w:szCs w:val="24"/>
              </w:rPr>
            </w:pPr>
          </w:p>
        </w:tc>
        <w:tc>
          <w:tcPr>
            <w:tcW w:w="1417" w:type="dxa"/>
          </w:tcPr>
          <w:p w14:paraId="64F01A40" w14:textId="57D8AF8C" w:rsidR="00D05141" w:rsidRPr="00294D2E" w:rsidRDefault="00A945C2"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2</w:t>
            </w:r>
          </w:p>
        </w:tc>
      </w:tr>
      <w:tr w:rsidR="00D05141" w14:paraId="721131B8" w14:textId="77777777" w:rsidTr="008C5A7E">
        <w:tc>
          <w:tcPr>
            <w:tcW w:w="7229" w:type="dxa"/>
          </w:tcPr>
          <w:p w14:paraId="7E3B5B56" w14:textId="2B9F552E" w:rsidR="00A945C2" w:rsidRPr="00A945C2" w:rsidRDefault="00A945C2" w:rsidP="00A945C2">
            <w:pPr>
              <w:tabs>
                <w:tab w:val="left" w:pos="568"/>
              </w:tabs>
              <w:rPr>
                <w:rFonts w:ascii="Times New Roman" w:eastAsia="Times New Roman" w:hAnsi="Times New Roman" w:cs="Times New Roman"/>
                <w:sz w:val="24"/>
                <w:szCs w:val="24"/>
              </w:rPr>
            </w:pPr>
            <w:r w:rsidRPr="00A945C2">
              <w:rPr>
                <w:rFonts w:ascii="Times New Roman" w:eastAsia="Times New Roman" w:hAnsi="Times New Roman" w:cs="Times New Roman"/>
                <w:sz w:val="24"/>
                <w:szCs w:val="24"/>
              </w:rPr>
              <w:t>Çerkesçe (Adığece) Öğretiminde İş</w:t>
            </w:r>
            <w:r w:rsidR="00254582">
              <w:rPr>
                <w:rFonts w:ascii="Times New Roman" w:eastAsia="Times New Roman" w:hAnsi="Times New Roman" w:cs="Times New Roman"/>
                <w:sz w:val="24"/>
                <w:szCs w:val="24"/>
              </w:rPr>
              <w:t xml:space="preserve"> B</w:t>
            </w:r>
            <w:r w:rsidRPr="00A945C2">
              <w:rPr>
                <w:rFonts w:ascii="Times New Roman" w:eastAsia="Times New Roman" w:hAnsi="Times New Roman" w:cs="Times New Roman"/>
                <w:sz w:val="24"/>
                <w:szCs w:val="24"/>
              </w:rPr>
              <w:t>irlikçi Öğrenme ve Öğretme</w:t>
            </w:r>
          </w:p>
          <w:p w14:paraId="350F08DA" w14:textId="77777777" w:rsidR="00D05141" w:rsidRDefault="00D05141">
            <w:pPr>
              <w:widowControl w:val="0"/>
              <w:tabs>
                <w:tab w:val="left" w:pos="720"/>
              </w:tabs>
              <w:rPr>
                <w:rFonts w:ascii="Times New Roman" w:eastAsia="Times New Roman" w:hAnsi="Times New Roman" w:cs="Times New Roman"/>
                <w:b/>
                <w:sz w:val="24"/>
                <w:szCs w:val="24"/>
              </w:rPr>
            </w:pPr>
          </w:p>
        </w:tc>
        <w:tc>
          <w:tcPr>
            <w:tcW w:w="1417" w:type="dxa"/>
          </w:tcPr>
          <w:p w14:paraId="1CD35283" w14:textId="2CFC257F" w:rsidR="00D05141" w:rsidRPr="00294D2E" w:rsidRDefault="00A945C2"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2</w:t>
            </w:r>
          </w:p>
        </w:tc>
      </w:tr>
      <w:tr w:rsidR="00D05141" w14:paraId="0D08014C" w14:textId="77777777" w:rsidTr="008C5A7E">
        <w:tc>
          <w:tcPr>
            <w:tcW w:w="7229" w:type="dxa"/>
          </w:tcPr>
          <w:p w14:paraId="1D06E7ED" w14:textId="77777777" w:rsidR="00A945C2" w:rsidRPr="00A945C2" w:rsidRDefault="00A945C2" w:rsidP="00A945C2">
            <w:pPr>
              <w:widowControl w:val="0"/>
              <w:tabs>
                <w:tab w:val="left" w:pos="568"/>
              </w:tabs>
              <w:rPr>
                <w:rFonts w:ascii="Times New Roman" w:eastAsia="Times New Roman" w:hAnsi="Times New Roman" w:cs="Times New Roman"/>
                <w:sz w:val="24"/>
                <w:szCs w:val="24"/>
              </w:rPr>
            </w:pPr>
            <w:r w:rsidRPr="00A945C2">
              <w:rPr>
                <w:rFonts w:ascii="Times New Roman" w:eastAsia="Times New Roman" w:hAnsi="Times New Roman" w:cs="Times New Roman"/>
                <w:sz w:val="24"/>
                <w:szCs w:val="24"/>
              </w:rPr>
              <w:t>Çerkesçe (Adığece) Öğretiminde Çağdaş Öğretim Yöntemleri ve Teknikleri</w:t>
            </w:r>
          </w:p>
          <w:p w14:paraId="18AD60A6" w14:textId="77777777" w:rsidR="00D05141" w:rsidRDefault="00D05141">
            <w:pPr>
              <w:widowControl w:val="0"/>
              <w:tabs>
                <w:tab w:val="left" w:pos="720"/>
              </w:tabs>
              <w:rPr>
                <w:rFonts w:ascii="Times New Roman" w:eastAsia="Times New Roman" w:hAnsi="Times New Roman" w:cs="Times New Roman"/>
                <w:b/>
                <w:sz w:val="24"/>
                <w:szCs w:val="24"/>
              </w:rPr>
            </w:pPr>
          </w:p>
        </w:tc>
        <w:tc>
          <w:tcPr>
            <w:tcW w:w="1417" w:type="dxa"/>
          </w:tcPr>
          <w:p w14:paraId="4E617D12" w14:textId="60374E07" w:rsidR="00D05141" w:rsidRPr="00294D2E" w:rsidRDefault="00A945C2"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4</w:t>
            </w:r>
          </w:p>
        </w:tc>
      </w:tr>
      <w:tr w:rsidR="00D05141" w14:paraId="26619EBD" w14:textId="77777777" w:rsidTr="008C5A7E">
        <w:tc>
          <w:tcPr>
            <w:tcW w:w="7229" w:type="dxa"/>
          </w:tcPr>
          <w:p w14:paraId="12474CC8" w14:textId="77777777" w:rsidR="00A945C2" w:rsidRPr="00294D2E" w:rsidRDefault="00A945C2" w:rsidP="00A945C2">
            <w:pP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lastRenderedPageBreak/>
              <w:t>Çerkesçe (Adığece) Öğretiminde Dil Becerileri</w:t>
            </w:r>
          </w:p>
          <w:p w14:paraId="0726675A" w14:textId="77777777" w:rsidR="00D05141" w:rsidRDefault="00D05141" w:rsidP="00A945C2">
            <w:pPr>
              <w:widowControl w:val="0"/>
              <w:tabs>
                <w:tab w:val="left" w:pos="720"/>
              </w:tabs>
              <w:ind w:firstLine="720"/>
              <w:rPr>
                <w:rFonts w:ascii="Times New Roman" w:eastAsia="Times New Roman" w:hAnsi="Times New Roman" w:cs="Times New Roman"/>
                <w:b/>
                <w:sz w:val="24"/>
                <w:szCs w:val="24"/>
              </w:rPr>
            </w:pPr>
          </w:p>
        </w:tc>
        <w:tc>
          <w:tcPr>
            <w:tcW w:w="1417" w:type="dxa"/>
          </w:tcPr>
          <w:p w14:paraId="675797A6" w14:textId="04234244" w:rsidR="00D05141" w:rsidRPr="00294D2E" w:rsidRDefault="00146C32"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4</w:t>
            </w:r>
          </w:p>
        </w:tc>
      </w:tr>
      <w:tr w:rsidR="00A945C2" w14:paraId="5EF3D5AA" w14:textId="77777777" w:rsidTr="008C5A7E">
        <w:tc>
          <w:tcPr>
            <w:tcW w:w="7229" w:type="dxa"/>
          </w:tcPr>
          <w:p w14:paraId="5E51D49F" w14:textId="77777777" w:rsidR="00146C32" w:rsidRPr="00146C32" w:rsidRDefault="00146C32" w:rsidP="00146C32">
            <w:pPr>
              <w:widowControl w:val="0"/>
              <w:tabs>
                <w:tab w:val="left" w:pos="568"/>
              </w:tabs>
              <w:rPr>
                <w:rFonts w:ascii="Times New Roman" w:eastAsia="Times New Roman" w:hAnsi="Times New Roman" w:cs="Times New Roman"/>
                <w:sz w:val="24"/>
                <w:szCs w:val="24"/>
              </w:rPr>
            </w:pPr>
            <w:r w:rsidRPr="00146C32">
              <w:rPr>
                <w:rFonts w:ascii="Times New Roman" w:eastAsia="Times New Roman" w:hAnsi="Times New Roman" w:cs="Times New Roman"/>
                <w:sz w:val="24"/>
                <w:szCs w:val="24"/>
              </w:rPr>
              <w:t>Dilbilgisi Öğretimi</w:t>
            </w:r>
          </w:p>
          <w:p w14:paraId="4A4052E2" w14:textId="77777777" w:rsidR="00A945C2" w:rsidRPr="00A945C2" w:rsidRDefault="00A945C2" w:rsidP="00A945C2">
            <w:pPr>
              <w:rPr>
                <w:rFonts w:ascii="Times New Roman" w:eastAsia="Times New Roman" w:hAnsi="Times New Roman" w:cs="Times New Roman"/>
                <w:b/>
                <w:sz w:val="24"/>
                <w:szCs w:val="24"/>
              </w:rPr>
            </w:pPr>
          </w:p>
        </w:tc>
        <w:tc>
          <w:tcPr>
            <w:tcW w:w="1417" w:type="dxa"/>
          </w:tcPr>
          <w:p w14:paraId="20B871D6" w14:textId="0456C66F" w:rsidR="00A945C2" w:rsidRPr="00294D2E" w:rsidRDefault="00146C32"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4</w:t>
            </w:r>
          </w:p>
        </w:tc>
      </w:tr>
      <w:tr w:rsidR="00A945C2" w14:paraId="6FE6B88B" w14:textId="77777777" w:rsidTr="008C5A7E">
        <w:tc>
          <w:tcPr>
            <w:tcW w:w="7229" w:type="dxa"/>
          </w:tcPr>
          <w:p w14:paraId="0361AE65" w14:textId="77777777" w:rsidR="00146C32" w:rsidRPr="00146C32" w:rsidRDefault="00146C32" w:rsidP="00146C32">
            <w:pPr>
              <w:widowControl w:val="0"/>
              <w:tabs>
                <w:tab w:val="left" w:pos="568"/>
              </w:tabs>
              <w:rPr>
                <w:rFonts w:ascii="Times New Roman" w:eastAsia="Times New Roman" w:hAnsi="Times New Roman" w:cs="Times New Roman"/>
                <w:sz w:val="24"/>
                <w:szCs w:val="24"/>
              </w:rPr>
            </w:pPr>
            <w:r w:rsidRPr="00146C32">
              <w:rPr>
                <w:rFonts w:ascii="Times New Roman" w:eastAsia="Times New Roman" w:hAnsi="Times New Roman" w:cs="Times New Roman"/>
                <w:sz w:val="24"/>
                <w:szCs w:val="24"/>
              </w:rPr>
              <w:t>Kelime Bilgisi Öğretimi</w:t>
            </w:r>
          </w:p>
          <w:p w14:paraId="290A8006" w14:textId="77777777" w:rsidR="00A945C2" w:rsidRPr="00A945C2" w:rsidRDefault="00A945C2" w:rsidP="00A945C2">
            <w:pPr>
              <w:rPr>
                <w:rFonts w:ascii="Times New Roman" w:eastAsia="Times New Roman" w:hAnsi="Times New Roman" w:cs="Times New Roman"/>
                <w:b/>
                <w:sz w:val="24"/>
                <w:szCs w:val="24"/>
              </w:rPr>
            </w:pPr>
          </w:p>
        </w:tc>
        <w:tc>
          <w:tcPr>
            <w:tcW w:w="1417" w:type="dxa"/>
          </w:tcPr>
          <w:p w14:paraId="12DE2965" w14:textId="556C1BFA" w:rsidR="00A945C2" w:rsidRPr="00294D2E" w:rsidRDefault="00146C32"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4</w:t>
            </w:r>
          </w:p>
        </w:tc>
      </w:tr>
      <w:tr w:rsidR="00146C32" w14:paraId="27D8D1F2" w14:textId="77777777" w:rsidTr="008C5A7E">
        <w:tc>
          <w:tcPr>
            <w:tcW w:w="7229" w:type="dxa"/>
          </w:tcPr>
          <w:p w14:paraId="7FD7F9FC" w14:textId="77777777" w:rsidR="00146C32" w:rsidRPr="00146C32" w:rsidRDefault="00146C32" w:rsidP="00146C32">
            <w:pPr>
              <w:rPr>
                <w:rFonts w:ascii="Times New Roman" w:eastAsia="Times New Roman" w:hAnsi="Times New Roman" w:cs="Times New Roman"/>
                <w:sz w:val="24"/>
                <w:szCs w:val="24"/>
              </w:rPr>
            </w:pPr>
            <w:r w:rsidRPr="00146C32">
              <w:rPr>
                <w:rFonts w:ascii="Times New Roman" w:eastAsia="Times New Roman" w:hAnsi="Times New Roman" w:cs="Times New Roman"/>
                <w:sz w:val="24"/>
                <w:szCs w:val="24"/>
              </w:rPr>
              <w:t>Çerkesçe (Adığece) Öğretiminde Öğrenme Ortamının Düzenlenmesi ve Planlama</w:t>
            </w:r>
          </w:p>
          <w:p w14:paraId="2E222B3A" w14:textId="77777777" w:rsidR="00146C32" w:rsidRPr="00146C32" w:rsidRDefault="00146C32" w:rsidP="00146C32">
            <w:pPr>
              <w:widowControl w:val="0"/>
              <w:tabs>
                <w:tab w:val="left" w:pos="568"/>
              </w:tabs>
              <w:rPr>
                <w:rFonts w:ascii="Times New Roman" w:eastAsia="Times New Roman" w:hAnsi="Times New Roman" w:cs="Times New Roman"/>
                <w:sz w:val="24"/>
                <w:szCs w:val="24"/>
              </w:rPr>
            </w:pPr>
          </w:p>
        </w:tc>
        <w:tc>
          <w:tcPr>
            <w:tcW w:w="1417" w:type="dxa"/>
          </w:tcPr>
          <w:p w14:paraId="6FE10DBC" w14:textId="1B9E33BB" w:rsidR="00146C32" w:rsidRPr="00294D2E" w:rsidRDefault="00146C32"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4</w:t>
            </w:r>
          </w:p>
        </w:tc>
      </w:tr>
      <w:tr w:rsidR="00146C32" w14:paraId="43B1E4A9" w14:textId="77777777" w:rsidTr="008C5A7E">
        <w:tc>
          <w:tcPr>
            <w:tcW w:w="7229" w:type="dxa"/>
          </w:tcPr>
          <w:p w14:paraId="1CE5B93F" w14:textId="77777777" w:rsidR="00294D2E" w:rsidRPr="00294D2E" w:rsidRDefault="00294D2E" w:rsidP="00294D2E">
            <w:pPr>
              <w:shd w:val="clear" w:color="auto" w:fill="FFFFFF"/>
              <w:ind w:right="-112"/>
              <w:jc w:val="both"/>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Çerkesçe (Adığece) Öğretiminde İletişim Becerilerine Yönelik Materyal Geliştirme</w:t>
            </w:r>
          </w:p>
          <w:p w14:paraId="38F4C5F6" w14:textId="77777777" w:rsidR="00146C32" w:rsidRPr="00146C32" w:rsidRDefault="00146C32" w:rsidP="00294D2E">
            <w:pPr>
              <w:widowControl w:val="0"/>
              <w:tabs>
                <w:tab w:val="left" w:pos="568"/>
              </w:tabs>
              <w:ind w:firstLine="720"/>
              <w:rPr>
                <w:rFonts w:ascii="Times New Roman" w:eastAsia="Times New Roman" w:hAnsi="Times New Roman" w:cs="Times New Roman"/>
                <w:sz w:val="24"/>
                <w:szCs w:val="24"/>
              </w:rPr>
            </w:pPr>
          </w:p>
        </w:tc>
        <w:tc>
          <w:tcPr>
            <w:tcW w:w="1417" w:type="dxa"/>
          </w:tcPr>
          <w:p w14:paraId="215B394C" w14:textId="3D16AC18" w:rsidR="00146C32" w:rsidRPr="00294D2E" w:rsidRDefault="00294D2E"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4</w:t>
            </w:r>
          </w:p>
        </w:tc>
      </w:tr>
      <w:tr w:rsidR="00294D2E" w14:paraId="34E3198C" w14:textId="77777777" w:rsidTr="008C5A7E">
        <w:tc>
          <w:tcPr>
            <w:tcW w:w="7229" w:type="dxa"/>
          </w:tcPr>
          <w:p w14:paraId="1A8750E8" w14:textId="77777777" w:rsidR="00294D2E" w:rsidRPr="00294D2E" w:rsidRDefault="00294D2E" w:rsidP="00294D2E">
            <w:pPr>
              <w:shd w:val="clear" w:color="auto" w:fill="FFFFFF"/>
              <w:ind w:right="845"/>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Ders Kitabı İnceleme ve Değerlendirme</w:t>
            </w:r>
          </w:p>
          <w:p w14:paraId="68DBCE5B" w14:textId="77777777" w:rsidR="00294D2E" w:rsidRPr="00294D2E" w:rsidRDefault="00294D2E" w:rsidP="00294D2E">
            <w:pPr>
              <w:shd w:val="clear" w:color="auto" w:fill="FFFFFF"/>
              <w:ind w:right="-112"/>
              <w:jc w:val="both"/>
              <w:rPr>
                <w:rFonts w:ascii="Times New Roman" w:eastAsia="Times New Roman" w:hAnsi="Times New Roman" w:cs="Times New Roman"/>
                <w:sz w:val="24"/>
                <w:szCs w:val="24"/>
              </w:rPr>
            </w:pPr>
          </w:p>
        </w:tc>
        <w:tc>
          <w:tcPr>
            <w:tcW w:w="1417" w:type="dxa"/>
          </w:tcPr>
          <w:p w14:paraId="53887451" w14:textId="29D4F6A7" w:rsidR="00294D2E" w:rsidRPr="00294D2E" w:rsidRDefault="00294D2E" w:rsidP="00294D2E">
            <w:pPr>
              <w:widowControl w:val="0"/>
              <w:tabs>
                <w:tab w:val="left" w:pos="720"/>
              </w:tabs>
              <w:jc w:val="center"/>
              <w:rPr>
                <w:rFonts w:ascii="Times New Roman" w:eastAsia="Times New Roman" w:hAnsi="Times New Roman" w:cs="Times New Roman"/>
                <w:sz w:val="24"/>
                <w:szCs w:val="24"/>
              </w:rPr>
            </w:pPr>
            <w:r w:rsidRPr="00294D2E">
              <w:rPr>
                <w:rFonts w:ascii="Times New Roman" w:eastAsia="Times New Roman" w:hAnsi="Times New Roman" w:cs="Times New Roman"/>
                <w:sz w:val="24"/>
                <w:szCs w:val="24"/>
              </w:rPr>
              <w:t>4</w:t>
            </w:r>
          </w:p>
        </w:tc>
      </w:tr>
      <w:tr w:rsidR="00294D2E" w14:paraId="5F22C598" w14:textId="77777777" w:rsidTr="008C5A7E">
        <w:tc>
          <w:tcPr>
            <w:tcW w:w="7229" w:type="dxa"/>
          </w:tcPr>
          <w:p w14:paraId="7442ADE9" w14:textId="77777777" w:rsidR="00294D2E" w:rsidRPr="00294D2E" w:rsidRDefault="00294D2E" w:rsidP="00294D2E">
            <w:pPr>
              <w:widowControl w:val="0"/>
              <w:tabs>
                <w:tab w:val="left" w:pos="568"/>
              </w:tabs>
              <w:rPr>
                <w:rFonts w:ascii="Times New Roman" w:eastAsia="Times New Roman" w:hAnsi="Times New Roman" w:cs="Times New Roman"/>
                <w:b/>
                <w:sz w:val="24"/>
                <w:szCs w:val="24"/>
              </w:rPr>
            </w:pPr>
            <w:r w:rsidRPr="00294D2E">
              <w:rPr>
                <w:rFonts w:ascii="Times New Roman" w:eastAsia="Times New Roman" w:hAnsi="Times New Roman" w:cs="Times New Roman"/>
                <w:b/>
                <w:sz w:val="24"/>
                <w:szCs w:val="24"/>
              </w:rPr>
              <w:t xml:space="preserve">Ölçme ve Değerlendirme </w:t>
            </w:r>
          </w:p>
          <w:p w14:paraId="17F1BD0C" w14:textId="77777777" w:rsidR="00294D2E" w:rsidRPr="00294D2E" w:rsidRDefault="00294D2E" w:rsidP="00294D2E">
            <w:pPr>
              <w:shd w:val="clear" w:color="auto" w:fill="FFFFFF"/>
              <w:ind w:right="-112"/>
              <w:jc w:val="both"/>
              <w:rPr>
                <w:rFonts w:ascii="Times New Roman" w:eastAsia="Times New Roman" w:hAnsi="Times New Roman" w:cs="Times New Roman"/>
                <w:sz w:val="24"/>
                <w:szCs w:val="24"/>
              </w:rPr>
            </w:pPr>
          </w:p>
        </w:tc>
        <w:tc>
          <w:tcPr>
            <w:tcW w:w="1417" w:type="dxa"/>
          </w:tcPr>
          <w:p w14:paraId="2FEE2C35" w14:textId="4F7EB007" w:rsidR="00294D2E" w:rsidRDefault="00AC68A8">
            <w:pPr>
              <w:widowControl w:val="0"/>
              <w:tabs>
                <w:tab w:val="left" w:pos="72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294D2E">
              <w:rPr>
                <w:rFonts w:ascii="Times New Roman" w:eastAsia="Times New Roman" w:hAnsi="Times New Roman" w:cs="Times New Roman"/>
                <w:b/>
                <w:sz w:val="24"/>
                <w:szCs w:val="24"/>
              </w:rPr>
              <w:t>2</w:t>
            </w:r>
          </w:p>
        </w:tc>
      </w:tr>
      <w:tr w:rsidR="00294D2E" w14:paraId="147E94E5" w14:textId="77777777" w:rsidTr="008C5A7E">
        <w:tc>
          <w:tcPr>
            <w:tcW w:w="7229" w:type="dxa"/>
          </w:tcPr>
          <w:p w14:paraId="4061764C" w14:textId="6E284664" w:rsidR="00294D2E" w:rsidRPr="00294D2E" w:rsidRDefault="00294D2E" w:rsidP="00294D2E">
            <w:pPr>
              <w:widowControl w:val="0"/>
              <w:tabs>
                <w:tab w:val="left" w:pos="568"/>
              </w:tabs>
              <w:rPr>
                <w:rFonts w:ascii="Times New Roman" w:eastAsia="Times New Roman" w:hAnsi="Times New Roman" w:cs="Times New Roman"/>
                <w:b/>
                <w:sz w:val="24"/>
                <w:szCs w:val="24"/>
              </w:rPr>
            </w:pPr>
            <w:r w:rsidRPr="00294D2E">
              <w:rPr>
                <w:rFonts w:ascii="Times New Roman" w:eastAsia="Times New Roman" w:hAnsi="Times New Roman" w:cs="Times New Roman"/>
                <w:b/>
                <w:sz w:val="24"/>
                <w:szCs w:val="24"/>
              </w:rPr>
              <w:t>Toplam</w:t>
            </w:r>
          </w:p>
        </w:tc>
        <w:tc>
          <w:tcPr>
            <w:tcW w:w="1417" w:type="dxa"/>
          </w:tcPr>
          <w:p w14:paraId="76040D49" w14:textId="4A33D81B" w:rsidR="00294D2E" w:rsidRDefault="00AC68A8">
            <w:pPr>
              <w:widowControl w:val="0"/>
              <w:tabs>
                <w:tab w:val="left" w:pos="72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294D2E">
              <w:rPr>
                <w:rFonts w:ascii="Times New Roman" w:eastAsia="Times New Roman" w:hAnsi="Times New Roman" w:cs="Times New Roman"/>
                <w:b/>
                <w:sz w:val="24"/>
                <w:szCs w:val="24"/>
              </w:rPr>
              <w:t>40</w:t>
            </w:r>
          </w:p>
        </w:tc>
      </w:tr>
    </w:tbl>
    <w:p w14:paraId="0FEC5467" w14:textId="77777777" w:rsidR="00083803" w:rsidRPr="00266314" w:rsidRDefault="00083803">
      <w:pPr>
        <w:widowControl w:val="0"/>
        <w:tabs>
          <w:tab w:val="left" w:pos="720"/>
        </w:tabs>
        <w:spacing w:after="0" w:line="240" w:lineRule="auto"/>
        <w:rPr>
          <w:rFonts w:ascii="Times New Roman" w:eastAsia="Times New Roman" w:hAnsi="Times New Roman" w:cs="Times New Roman"/>
          <w:b/>
          <w:sz w:val="24"/>
          <w:szCs w:val="24"/>
        </w:rPr>
      </w:pPr>
    </w:p>
    <w:p w14:paraId="0FEC54AC" w14:textId="77777777" w:rsidR="00083803" w:rsidRPr="00266314" w:rsidRDefault="00083803">
      <w:pPr>
        <w:widowControl w:val="0"/>
        <w:spacing w:after="0" w:line="240" w:lineRule="auto"/>
        <w:rPr>
          <w:rFonts w:ascii="Times New Roman" w:eastAsia="Times New Roman" w:hAnsi="Times New Roman" w:cs="Times New Roman"/>
          <w:sz w:val="24"/>
          <w:szCs w:val="24"/>
        </w:rPr>
      </w:pPr>
    </w:p>
    <w:p w14:paraId="0FEC54AD" w14:textId="77777777" w:rsidR="00083803" w:rsidRPr="00266314" w:rsidRDefault="00083803">
      <w:pPr>
        <w:widowControl w:val="0"/>
        <w:spacing w:after="0" w:line="240" w:lineRule="auto"/>
        <w:rPr>
          <w:rFonts w:ascii="Times New Roman" w:eastAsia="Times New Roman" w:hAnsi="Times New Roman" w:cs="Times New Roman"/>
          <w:b/>
          <w:sz w:val="24"/>
          <w:szCs w:val="24"/>
        </w:rPr>
      </w:pPr>
    </w:p>
    <w:p w14:paraId="1A56DE7D" w14:textId="132ECD21" w:rsidR="0055566B" w:rsidRPr="0055566B" w:rsidRDefault="0055566B" w:rsidP="0055566B">
      <w:pPr>
        <w:pStyle w:val="ListeParagraf"/>
        <w:widowControl w:val="0"/>
        <w:numPr>
          <w:ilvl w:val="0"/>
          <w:numId w:val="5"/>
        </w:numPr>
        <w:autoSpaceDE w:val="0"/>
        <w:autoSpaceDN w:val="0"/>
        <w:adjustRightInd w:val="0"/>
        <w:ind w:left="426"/>
        <w:jc w:val="both"/>
        <w:rPr>
          <w:b/>
          <w:color w:val="000000"/>
          <w:sz w:val="24"/>
        </w:rPr>
      </w:pPr>
      <w:r w:rsidRPr="0055566B">
        <w:rPr>
          <w:sz w:val="24"/>
          <w:lang w:eastAsia="en-US"/>
        </w:rPr>
        <w:t xml:space="preserve"> </w:t>
      </w:r>
      <w:r w:rsidRPr="0055566B">
        <w:rPr>
          <w:b/>
          <w:sz w:val="24"/>
        </w:rPr>
        <w:t>ÖĞRETİM</w:t>
      </w:r>
      <w:r w:rsidRPr="0055566B">
        <w:rPr>
          <w:b/>
          <w:color w:val="000000"/>
          <w:sz w:val="24"/>
        </w:rPr>
        <w:t xml:space="preserve"> YÖNTEM TEKNİK VE STRATEJİLERİ</w:t>
      </w:r>
    </w:p>
    <w:p w14:paraId="11A21856" w14:textId="77777777" w:rsidR="0055566B" w:rsidRPr="0055566B" w:rsidRDefault="0055566B" w:rsidP="0055566B">
      <w:pPr>
        <w:spacing w:after="0" w:line="240" w:lineRule="auto"/>
        <w:jc w:val="both"/>
        <w:rPr>
          <w:rFonts w:ascii="Times New Roman" w:eastAsia="Times New Roman" w:hAnsi="Times New Roman" w:cs="Times New Roman"/>
          <w:sz w:val="24"/>
          <w:szCs w:val="24"/>
          <w:lang w:eastAsia="en-US"/>
        </w:rPr>
      </w:pPr>
    </w:p>
    <w:p w14:paraId="128C5431" w14:textId="77777777" w:rsidR="0055566B" w:rsidRPr="0055566B" w:rsidRDefault="0055566B" w:rsidP="0055566B">
      <w:pPr>
        <w:numPr>
          <w:ilvl w:val="0"/>
          <w:numId w:val="13"/>
        </w:numPr>
        <w:autoSpaceDN w:val="0"/>
        <w:spacing w:after="160" w:line="254" w:lineRule="auto"/>
        <w:ind w:left="851"/>
        <w:jc w:val="both"/>
        <w:rPr>
          <w:rFonts w:ascii="Times New Roman" w:hAnsi="Times New Roman" w:cs="Times New Roman"/>
          <w:sz w:val="24"/>
          <w:szCs w:val="24"/>
          <w:lang w:eastAsia="en-US"/>
        </w:rPr>
      </w:pPr>
      <w:r w:rsidRPr="0055566B">
        <w:rPr>
          <w:rFonts w:ascii="Times New Roman" w:hAnsi="Times New Roman" w:cs="Times New Roman"/>
          <w:sz w:val="24"/>
          <w:szCs w:val="24"/>
          <w:lang w:eastAsia="en-US"/>
        </w:rPr>
        <w:t>Programın hedeflerine ulaşmak için; aktif öğrenme yöntem ve teknikleri kullanılacaktır.</w:t>
      </w:r>
    </w:p>
    <w:p w14:paraId="2C869114" w14:textId="77777777" w:rsidR="0055566B" w:rsidRPr="0055566B" w:rsidRDefault="0055566B" w:rsidP="0055566B">
      <w:pPr>
        <w:numPr>
          <w:ilvl w:val="0"/>
          <w:numId w:val="13"/>
        </w:numPr>
        <w:autoSpaceDN w:val="0"/>
        <w:spacing w:after="160" w:line="254" w:lineRule="auto"/>
        <w:ind w:left="851" w:right="-567"/>
        <w:jc w:val="both"/>
        <w:rPr>
          <w:rFonts w:ascii="Times New Roman" w:hAnsi="Times New Roman" w:cs="Times New Roman"/>
          <w:sz w:val="24"/>
          <w:szCs w:val="24"/>
          <w:lang w:eastAsia="en-US"/>
        </w:rPr>
      </w:pPr>
      <w:r w:rsidRPr="0055566B">
        <w:rPr>
          <w:rFonts w:ascii="Times New Roman" w:hAnsi="Times New Roman" w:cs="Times New Roman"/>
          <w:sz w:val="24"/>
          <w:szCs w:val="24"/>
          <w:lang w:eastAsia="en-US"/>
        </w:rPr>
        <w:t>Kursiyerlere eğitim ile ilgili ders notları elektronik ortamda verilecektir.</w:t>
      </w:r>
    </w:p>
    <w:p w14:paraId="4178655C" w14:textId="77777777" w:rsidR="0055566B" w:rsidRPr="0055566B" w:rsidRDefault="0055566B" w:rsidP="0055566B">
      <w:pPr>
        <w:widowControl w:val="0"/>
        <w:numPr>
          <w:ilvl w:val="0"/>
          <w:numId w:val="14"/>
        </w:numPr>
        <w:autoSpaceDE w:val="0"/>
        <w:autoSpaceDN w:val="0"/>
        <w:adjustRightInd w:val="0"/>
        <w:spacing w:before="100" w:beforeAutospacing="1" w:after="100" w:afterAutospacing="1" w:line="254" w:lineRule="auto"/>
        <w:ind w:left="426"/>
        <w:contextualSpacing/>
        <w:jc w:val="both"/>
        <w:rPr>
          <w:rFonts w:ascii="Times New Roman" w:eastAsia="Times New Roman" w:hAnsi="Times New Roman" w:cs="Times New Roman"/>
          <w:b/>
          <w:color w:val="000000"/>
          <w:sz w:val="24"/>
          <w:szCs w:val="24"/>
          <w:lang w:eastAsia="en-US"/>
        </w:rPr>
      </w:pPr>
      <w:r w:rsidRPr="0055566B">
        <w:rPr>
          <w:rFonts w:ascii="Times New Roman" w:eastAsia="Times New Roman" w:hAnsi="Times New Roman" w:cs="Times New Roman"/>
          <w:b/>
          <w:sz w:val="24"/>
          <w:szCs w:val="24"/>
          <w:lang w:eastAsia="en-US"/>
        </w:rPr>
        <w:t>ÖLÇME</w:t>
      </w:r>
      <w:r w:rsidRPr="0055566B">
        <w:rPr>
          <w:rFonts w:ascii="Times New Roman" w:eastAsia="Times New Roman" w:hAnsi="Times New Roman" w:cs="Times New Roman"/>
          <w:b/>
          <w:color w:val="000000"/>
          <w:sz w:val="24"/>
          <w:szCs w:val="24"/>
          <w:lang w:eastAsia="en-US"/>
        </w:rPr>
        <w:t xml:space="preserve"> VE DEĞERLENDİRME</w:t>
      </w:r>
    </w:p>
    <w:p w14:paraId="42D563FF" w14:textId="77777777" w:rsidR="0055566B" w:rsidRPr="0055566B" w:rsidRDefault="0055566B" w:rsidP="0055566B">
      <w:pPr>
        <w:widowControl w:val="0"/>
        <w:autoSpaceDE w:val="0"/>
        <w:autoSpaceDN w:val="0"/>
        <w:adjustRightInd w:val="0"/>
        <w:spacing w:before="100" w:beforeAutospacing="1" w:after="100" w:afterAutospacing="1" w:line="254" w:lineRule="auto"/>
        <w:ind w:left="720"/>
        <w:contextualSpacing/>
        <w:jc w:val="both"/>
        <w:rPr>
          <w:rFonts w:ascii="Times New Roman" w:eastAsia="Times New Roman" w:hAnsi="Times New Roman" w:cs="Times New Roman"/>
          <w:b/>
          <w:color w:val="000000"/>
          <w:sz w:val="24"/>
          <w:szCs w:val="24"/>
          <w:lang w:eastAsia="en-US"/>
        </w:rPr>
      </w:pPr>
    </w:p>
    <w:p w14:paraId="0F6A04DB" w14:textId="6283C25B" w:rsidR="0055566B" w:rsidRPr="0055566B" w:rsidRDefault="0055566B" w:rsidP="0055566B">
      <w:pPr>
        <w:numPr>
          <w:ilvl w:val="0"/>
          <w:numId w:val="15"/>
        </w:numPr>
        <w:spacing w:after="160" w:line="254" w:lineRule="auto"/>
        <w:ind w:left="851"/>
        <w:jc w:val="both"/>
        <w:rPr>
          <w:rFonts w:ascii="Times New Roman" w:eastAsia="Times New Roman" w:hAnsi="Times New Roman" w:cs="Times New Roman"/>
          <w:sz w:val="24"/>
          <w:szCs w:val="24"/>
          <w:lang w:eastAsia="en-US"/>
        </w:rPr>
      </w:pPr>
      <w:r w:rsidRPr="0055566B">
        <w:rPr>
          <w:rFonts w:ascii="Times New Roman" w:eastAsia="Times New Roman" w:hAnsi="Times New Roman" w:cs="Times New Roman"/>
          <w:sz w:val="24"/>
          <w:szCs w:val="24"/>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w:t>
      </w:r>
      <w:r>
        <w:rPr>
          <w:rFonts w:ascii="Times New Roman" w:eastAsia="Times New Roman" w:hAnsi="Times New Roman" w:cs="Times New Roman"/>
          <w:sz w:val="24"/>
          <w:szCs w:val="24"/>
          <w:lang w:eastAsia="en-US"/>
        </w:rPr>
        <w:t xml:space="preserve">k başarı notu hesaplanacaktır. </w:t>
      </w:r>
      <w:r w:rsidRPr="0055566B">
        <w:rPr>
          <w:rFonts w:ascii="Times New Roman" w:eastAsia="Times New Roman" w:hAnsi="Times New Roman" w:cs="Times New Roman"/>
          <w:sz w:val="24"/>
          <w:szCs w:val="24"/>
          <w:lang w:eastAsia="en-US"/>
        </w:rPr>
        <w:t>5</w:t>
      </w:r>
      <w:r>
        <w:rPr>
          <w:rFonts w:ascii="Times New Roman" w:eastAsia="Times New Roman" w:hAnsi="Times New Roman" w:cs="Times New Roman"/>
          <w:sz w:val="24"/>
          <w:szCs w:val="24"/>
          <w:lang w:eastAsia="en-US"/>
        </w:rPr>
        <w:t>0</w:t>
      </w:r>
      <w:r w:rsidRPr="0055566B">
        <w:rPr>
          <w:rFonts w:ascii="Times New Roman" w:eastAsia="Times New Roman" w:hAnsi="Times New Roman" w:cs="Times New Roman"/>
          <w:sz w:val="24"/>
          <w:szCs w:val="24"/>
          <w:lang w:eastAsia="en-US"/>
        </w:rPr>
        <w:t xml:space="preserve"> ve üzeri puan alanlar başarılı sayılacaktır.</w:t>
      </w:r>
    </w:p>
    <w:p w14:paraId="71490984" w14:textId="77777777" w:rsidR="0055566B" w:rsidRPr="0055566B" w:rsidRDefault="0055566B" w:rsidP="0055566B">
      <w:pPr>
        <w:numPr>
          <w:ilvl w:val="0"/>
          <w:numId w:val="15"/>
        </w:numPr>
        <w:spacing w:after="160" w:line="254" w:lineRule="auto"/>
        <w:ind w:left="851"/>
        <w:jc w:val="both"/>
        <w:rPr>
          <w:rFonts w:ascii="Times New Roman" w:eastAsia="Times New Roman" w:hAnsi="Times New Roman" w:cs="Times New Roman"/>
          <w:sz w:val="24"/>
          <w:szCs w:val="24"/>
          <w:lang w:eastAsia="en-US"/>
        </w:rPr>
      </w:pPr>
      <w:r w:rsidRPr="0055566B">
        <w:rPr>
          <w:rFonts w:ascii="Times New Roman" w:eastAsia="Times New Roman" w:hAnsi="Times New Roman" w:cs="Times New Roman"/>
          <w:sz w:val="24"/>
          <w:szCs w:val="24"/>
          <w:lang w:eastAsia="en-US"/>
        </w:rPr>
        <w:t>Başarılı olanlara “Kurs Belgesi” (e-sertifika) verilecektir.</w:t>
      </w:r>
    </w:p>
    <w:p w14:paraId="0FEC54B8" w14:textId="77777777" w:rsidR="00083803" w:rsidRPr="00266314" w:rsidRDefault="00083803" w:rsidP="0055566B">
      <w:pPr>
        <w:widowControl w:val="0"/>
        <w:spacing w:after="0" w:line="240" w:lineRule="auto"/>
        <w:ind w:left="714"/>
        <w:rPr>
          <w:rFonts w:ascii="Times New Roman" w:eastAsia="Times New Roman" w:hAnsi="Times New Roman" w:cs="Times New Roman"/>
          <w:sz w:val="24"/>
          <w:szCs w:val="24"/>
        </w:rPr>
      </w:pPr>
    </w:p>
    <w:sectPr w:rsidR="00083803" w:rsidRPr="00266314">
      <w:footerReference w:type="default" r:id="rId8"/>
      <w:pgSz w:w="11909" w:h="16834"/>
      <w:pgMar w:top="1440" w:right="1080" w:bottom="1440" w:left="108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EECC5" w14:textId="77777777" w:rsidR="00C23470" w:rsidRDefault="00C23470">
      <w:pPr>
        <w:spacing w:after="0" w:line="240" w:lineRule="auto"/>
      </w:pPr>
      <w:r>
        <w:separator/>
      </w:r>
    </w:p>
  </w:endnote>
  <w:endnote w:type="continuationSeparator" w:id="0">
    <w:p w14:paraId="76FCB6E9" w14:textId="77777777" w:rsidR="00C23470" w:rsidRDefault="00C23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C54B9" w14:textId="62692259" w:rsidR="00083803" w:rsidRDefault="00CE09C8">
    <w:pPr>
      <w:pBdr>
        <w:top w:val="nil"/>
        <w:left w:val="nil"/>
        <w:bottom w:val="nil"/>
        <w:right w:val="nil"/>
        <w:between w:val="nil"/>
      </w:pBdr>
      <w:tabs>
        <w:tab w:val="center" w:pos="4536"/>
        <w:tab w:val="right" w:pos="9072"/>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5D2721">
      <w:rPr>
        <w:noProof/>
        <w:color w:val="000000"/>
      </w:rPr>
      <w:t>2</w:t>
    </w:r>
    <w:r>
      <w:rPr>
        <w:color w:val="000000"/>
      </w:rPr>
      <w:fldChar w:fldCharType="end"/>
    </w:r>
  </w:p>
  <w:p w14:paraId="0FEC54BA" w14:textId="77777777" w:rsidR="00083803" w:rsidRDefault="00083803">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CA41C" w14:textId="77777777" w:rsidR="00C23470" w:rsidRDefault="00C23470">
      <w:pPr>
        <w:spacing w:after="0" w:line="240" w:lineRule="auto"/>
      </w:pPr>
      <w:r>
        <w:separator/>
      </w:r>
    </w:p>
  </w:footnote>
  <w:footnote w:type="continuationSeparator" w:id="0">
    <w:p w14:paraId="1F2B62E7" w14:textId="77777777" w:rsidR="00C23470" w:rsidRDefault="00C234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36775"/>
    <w:multiLevelType w:val="multilevel"/>
    <w:tmpl w:val="A3D6EF5C"/>
    <w:lvl w:ilvl="0">
      <w:start w:val="3"/>
      <w:numFmt w:val="decimal"/>
      <w:lvlText w:val="%1."/>
      <w:lvlJc w:val="left"/>
      <w:pPr>
        <w:ind w:left="1637" w:hanging="360"/>
      </w:pPr>
      <w:rPr>
        <w:b/>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 w15:restartNumberingAfterBreak="0">
    <w:nsid w:val="0E1F72A0"/>
    <w:multiLevelType w:val="multilevel"/>
    <w:tmpl w:val="6C7650AC"/>
    <w:lvl w:ilvl="0">
      <w:start w:val="1"/>
      <w:numFmt w:val="bullet"/>
      <w:lvlText w:val="●"/>
      <w:lvlJc w:val="left"/>
      <w:pPr>
        <w:ind w:left="1070" w:hanging="360"/>
      </w:pPr>
      <w:rPr>
        <w:rFonts w:ascii="Noto Sans Symbols" w:eastAsia="Noto Sans Symbols" w:hAnsi="Noto Sans Symbols" w:cs="Noto Sans Symbols"/>
        <w:sz w:val="24"/>
        <w:szCs w:val="24"/>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2" w15:restartNumberingAfterBreak="0">
    <w:nsid w:val="196206C3"/>
    <w:multiLevelType w:val="hybridMultilevel"/>
    <w:tmpl w:val="29AAA5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E71FEF"/>
    <w:multiLevelType w:val="hybridMultilevel"/>
    <w:tmpl w:val="58D8DA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5"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 w15:restartNumberingAfterBreak="0">
    <w:nsid w:val="453664FD"/>
    <w:multiLevelType w:val="multilevel"/>
    <w:tmpl w:val="FBB295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2B07DC8"/>
    <w:multiLevelType w:val="multilevel"/>
    <w:tmpl w:val="47DA0A76"/>
    <w:lvl w:ilvl="0">
      <w:start w:val="1"/>
      <w:numFmt w:val="bullet"/>
      <w:lvlText w:val=""/>
      <w:lvlJc w:val="left"/>
      <w:pPr>
        <w:ind w:left="720" w:hanging="360"/>
      </w:pPr>
      <w:rPr>
        <w:rFonts w:ascii="Symbol" w:hAnsi="Symbol" w:hint="default"/>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4687244"/>
    <w:multiLevelType w:val="multilevel"/>
    <w:tmpl w:val="D18A54BE"/>
    <w:lvl w:ilvl="0">
      <w:start w:val="1"/>
      <w:numFmt w:val="bullet"/>
      <w:lvlText w:val="●"/>
      <w:lvlJc w:val="left"/>
      <w:pPr>
        <w:ind w:left="1434" w:hanging="360"/>
      </w:pPr>
      <w:rPr>
        <w:rFonts w:ascii="Noto Sans Symbols" w:eastAsia="Noto Sans Symbols" w:hAnsi="Noto Sans Symbols" w:cs="Noto Sans Symbols"/>
      </w:rPr>
    </w:lvl>
    <w:lvl w:ilvl="1">
      <w:start w:val="1"/>
      <w:numFmt w:val="bullet"/>
      <w:lvlText w:val="o"/>
      <w:lvlJc w:val="left"/>
      <w:pPr>
        <w:ind w:left="2154" w:hanging="360"/>
      </w:pPr>
      <w:rPr>
        <w:rFonts w:ascii="Courier New" w:eastAsia="Courier New" w:hAnsi="Courier New" w:cs="Courier New"/>
      </w:rPr>
    </w:lvl>
    <w:lvl w:ilvl="2">
      <w:start w:val="1"/>
      <w:numFmt w:val="bullet"/>
      <w:lvlText w:val="▪"/>
      <w:lvlJc w:val="left"/>
      <w:pPr>
        <w:ind w:left="2874" w:hanging="360"/>
      </w:pPr>
      <w:rPr>
        <w:rFonts w:ascii="Noto Sans Symbols" w:eastAsia="Noto Sans Symbols" w:hAnsi="Noto Sans Symbols" w:cs="Noto Sans Symbols"/>
      </w:rPr>
    </w:lvl>
    <w:lvl w:ilvl="3">
      <w:start w:val="1"/>
      <w:numFmt w:val="bullet"/>
      <w:lvlText w:val="●"/>
      <w:lvlJc w:val="left"/>
      <w:pPr>
        <w:ind w:left="3594" w:hanging="360"/>
      </w:pPr>
      <w:rPr>
        <w:rFonts w:ascii="Noto Sans Symbols" w:eastAsia="Noto Sans Symbols" w:hAnsi="Noto Sans Symbols" w:cs="Noto Sans Symbols"/>
      </w:rPr>
    </w:lvl>
    <w:lvl w:ilvl="4">
      <w:start w:val="1"/>
      <w:numFmt w:val="bullet"/>
      <w:lvlText w:val="o"/>
      <w:lvlJc w:val="left"/>
      <w:pPr>
        <w:ind w:left="4314" w:hanging="360"/>
      </w:pPr>
      <w:rPr>
        <w:rFonts w:ascii="Courier New" w:eastAsia="Courier New" w:hAnsi="Courier New" w:cs="Courier New"/>
      </w:rPr>
    </w:lvl>
    <w:lvl w:ilvl="5">
      <w:start w:val="1"/>
      <w:numFmt w:val="bullet"/>
      <w:lvlText w:val="▪"/>
      <w:lvlJc w:val="left"/>
      <w:pPr>
        <w:ind w:left="5034" w:hanging="360"/>
      </w:pPr>
      <w:rPr>
        <w:rFonts w:ascii="Noto Sans Symbols" w:eastAsia="Noto Sans Symbols" w:hAnsi="Noto Sans Symbols" w:cs="Noto Sans Symbols"/>
      </w:rPr>
    </w:lvl>
    <w:lvl w:ilvl="6">
      <w:start w:val="1"/>
      <w:numFmt w:val="bullet"/>
      <w:lvlText w:val="●"/>
      <w:lvlJc w:val="left"/>
      <w:pPr>
        <w:ind w:left="5754" w:hanging="360"/>
      </w:pPr>
      <w:rPr>
        <w:rFonts w:ascii="Noto Sans Symbols" w:eastAsia="Noto Sans Symbols" w:hAnsi="Noto Sans Symbols" w:cs="Noto Sans Symbols"/>
      </w:rPr>
    </w:lvl>
    <w:lvl w:ilvl="7">
      <w:start w:val="1"/>
      <w:numFmt w:val="bullet"/>
      <w:lvlText w:val="o"/>
      <w:lvlJc w:val="left"/>
      <w:pPr>
        <w:ind w:left="6474" w:hanging="360"/>
      </w:pPr>
      <w:rPr>
        <w:rFonts w:ascii="Courier New" w:eastAsia="Courier New" w:hAnsi="Courier New" w:cs="Courier New"/>
      </w:rPr>
    </w:lvl>
    <w:lvl w:ilvl="8">
      <w:start w:val="1"/>
      <w:numFmt w:val="bullet"/>
      <w:lvlText w:val="▪"/>
      <w:lvlJc w:val="left"/>
      <w:pPr>
        <w:ind w:left="7194" w:hanging="360"/>
      </w:pPr>
      <w:rPr>
        <w:rFonts w:ascii="Noto Sans Symbols" w:eastAsia="Noto Sans Symbols" w:hAnsi="Noto Sans Symbols" w:cs="Noto Sans Symbols"/>
      </w:rPr>
    </w:lvl>
  </w:abstractNum>
  <w:abstractNum w:abstractNumId="9" w15:restartNumberingAfterBreak="0">
    <w:nsid w:val="55E578E9"/>
    <w:multiLevelType w:val="multilevel"/>
    <w:tmpl w:val="946A0960"/>
    <w:lvl w:ilvl="0">
      <w:start w:val="8"/>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142952"/>
    <w:multiLevelType w:val="hybridMultilevel"/>
    <w:tmpl w:val="F720182A"/>
    <w:lvl w:ilvl="0" w:tplc="041F000F">
      <w:start w:val="9"/>
      <w:numFmt w:val="decimal"/>
      <w:lvlText w:val="%1."/>
      <w:lvlJc w:val="left"/>
      <w:pPr>
        <w:ind w:left="720" w:hanging="360"/>
      </w:pPr>
      <w:rPr>
        <w:rFonts w:eastAsia="Times New Roman"/>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4D03982"/>
    <w:multiLevelType w:val="hybridMultilevel"/>
    <w:tmpl w:val="C6424C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89976DD"/>
    <w:multiLevelType w:val="hybridMultilevel"/>
    <w:tmpl w:val="99FCF8B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695C46A5"/>
    <w:multiLevelType w:val="multilevel"/>
    <w:tmpl w:val="F7680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8646CEC"/>
    <w:multiLevelType w:val="multilevel"/>
    <w:tmpl w:val="BAA85D52"/>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F966288"/>
    <w:multiLevelType w:val="multilevel"/>
    <w:tmpl w:val="A10AA7E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
  </w:num>
  <w:num w:numId="3">
    <w:abstractNumId w:val="6"/>
  </w:num>
  <w:num w:numId="4">
    <w:abstractNumId w:val="8"/>
  </w:num>
  <w:num w:numId="5">
    <w:abstractNumId w:val="0"/>
  </w:num>
  <w:num w:numId="6">
    <w:abstractNumId w:val="15"/>
  </w:num>
  <w:num w:numId="7">
    <w:abstractNumId w:val="9"/>
  </w:num>
  <w:num w:numId="8">
    <w:abstractNumId w:val="3"/>
  </w:num>
  <w:num w:numId="9">
    <w:abstractNumId w:val="11"/>
  </w:num>
  <w:num w:numId="10">
    <w:abstractNumId w:val="2"/>
  </w:num>
  <w:num w:numId="11">
    <w:abstractNumId w:val="12"/>
  </w:num>
  <w:num w:numId="12">
    <w:abstractNumId w:val="7"/>
  </w:num>
  <w:num w:numId="13">
    <w:abstractNumId w:val="4"/>
  </w:num>
  <w:num w:numId="14">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803"/>
    <w:rsid w:val="0003422A"/>
    <w:rsid w:val="00042A43"/>
    <w:rsid w:val="00083803"/>
    <w:rsid w:val="00146C32"/>
    <w:rsid w:val="0017085F"/>
    <w:rsid w:val="00254582"/>
    <w:rsid w:val="00266314"/>
    <w:rsid w:val="00294D2E"/>
    <w:rsid w:val="004E1CF3"/>
    <w:rsid w:val="0055566B"/>
    <w:rsid w:val="005D2721"/>
    <w:rsid w:val="00602F98"/>
    <w:rsid w:val="007350AE"/>
    <w:rsid w:val="007F282B"/>
    <w:rsid w:val="0083593B"/>
    <w:rsid w:val="008B66D3"/>
    <w:rsid w:val="008C5A7E"/>
    <w:rsid w:val="00902155"/>
    <w:rsid w:val="009410D9"/>
    <w:rsid w:val="009A152F"/>
    <w:rsid w:val="009F1E6F"/>
    <w:rsid w:val="00A945C2"/>
    <w:rsid w:val="00AC68A8"/>
    <w:rsid w:val="00AF2D04"/>
    <w:rsid w:val="00C23470"/>
    <w:rsid w:val="00CD217D"/>
    <w:rsid w:val="00CE09C8"/>
    <w:rsid w:val="00D05141"/>
    <w:rsid w:val="00DF035B"/>
    <w:rsid w:val="00E030C2"/>
    <w:rsid w:val="00F4336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C542A"/>
  <w15:docId w15:val="{5E477CBB-B0DF-4A07-8FD4-C78E2EE71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ListeParagraf">
    <w:name w:val="List Paragraph"/>
    <w:basedOn w:val="Normal"/>
    <w:uiPriority w:val="34"/>
    <w:qFormat/>
    <w:rsid w:val="0075281F"/>
    <w:pPr>
      <w:spacing w:after="0" w:line="240" w:lineRule="auto"/>
      <w:ind w:left="720"/>
      <w:contextualSpacing/>
    </w:pPr>
    <w:rPr>
      <w:rFonts w:ascii="Times New Roman" w:eastAsia="Times New Roman" w:hAnsi="Times New Roman" w:cs="Times New Roman"/>
      <w:szCs w:val="24"/>
    </w:rPr>
  </w:style>
  <w:style w:type="table" w:styleId="TabloKlavuzu">
    <w:name w:val="Table Grid"/>
    <w:basedOn w:val="NormalTablo"/>
    <w:uiPriority w:val="59"/>
    <w:rsid w:val="00920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54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45416"/>
  </w:style>
  <w:style w:type="paragraph" w:styleId="Altbilgi">
    <w:name w:val="footer"/>
    <w:basedOn w:val="Normal"/>
    <w:link w:val="AltbilgiChar"/>
    <w:uiPriority w:val="99"/>
    <w:unhideWhenUsed/>
    <w:rsid w:val="003454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45416"/>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TabloKlavuzu1">
    <w:name w:val="Tablo Kılavuzu1"/>
    <w:basedOn w:val="NormalTablo"/>
    <w:next w:val="TabloKlavuzu"/>
    <w:rsid w:val="0026631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17085F"/>
    <w:pPr>
      <w:spacing w:after="0" w:line="240" w:lineRule="auto"/>
      <w:ind w:left="720"/>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pmQnGNzUo/54pXzudx2IA5Ujkg==">AMUW2mX57sXPmLRAK35307qCQV8GMFNAqNfOycomu7TxpklSriLW3aOaurlzy/SaMpyrGy8E+nlOZCvtluych+hpbYfCs5RqCnVq8HfIwWCotEri+a28pZCj+FPBqb5YGUdwb3FYK1nK2LX3Apf7MR2fS0qoRSADKw==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3803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dcterms:created xsi:type="dcterms:W3CDTF">2022-08-23T14:37:00Z</dcterms:created>
  <dcterms:modified xsi:type="dcterms:W3CDTF">2022-08-23T14:37:00Z</dcterms:modified>
</cp:coreProperties>
</file>